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C0" w:rsidRDefault="002F51C0" w:rsidP="002F51C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A628B08" wp14:editId="517C6262">
            <wp:simplePos x="0" y="0"/>
            <wp:positionH relativeFrom="column">
              <wp:posOffset>28575</wp:posOffset>
            </wp:positionH>
            <wp:positionV relativeFrom="paragraph">
              <wp:posOffset>-90170</wp:posOffset>
            </wp:positionV>
            <wp:extent cx="445770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0308" y="20903"/>
                <wp:lineTo x="20308" y="0"/>
                <wp:lineTo x="0" y="0"/>
              </wp:wrapPolygon>
            </wp:wrapTight>
            <wp:docPr id="3" name="Рисунок 3" descr="E:\НТТ и проф. самоопред. детей и молодежи\Конференция 16-17 февраля 2021\логотипы\логотип Д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ТТ и проф. самоопред. детей и молодежи\Конференция 16-17 февраля 2021\логотипы\логотип ДУ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6D9">
        <w:rPr>
          <w:rFonts w:ascii="Times New Roman" w:hAnsi="Times New Roman"/>
          <w:sz w:val="24"/>
          <w:szCs w:val="24"/>
        </w:rPr>
        <w:t xml:space="preserve">Государственное бюджетное нетиповое образовательное учреждение </w:t>
      </w:r>
    </w:p>
    <w:p w:rsidR="002F51C0" w:rsidRDefault="002F51C0" w:rsidP="002F51C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767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Дворец учащейся молодежи Санкт-Петербурга</w:t>
      </w:r>
    </w:p>
    <w:p w:rsidR="002F51C0" w:rsidRPr="007B7E8F" w:rsidRDefault="002F51C0" w:rsidP="002F51C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4"/>
        </w:rPr>
      </w:pPr>
      <w:r w:rsidRPr="007B7E8F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2BD73773" wp14:editId="7A76F530">
            <wp:simplePos x="0" y="0"/>
            <wp:positionH relativeFrom="column">
              <wp:posOffset>-666115</wp:posOffset>
            </wp:positionH>
            <wp:positionV relativeFrom="paragraph">
              <wp:posOffset>41910</wp:posOffset>
            </wp:positionV>
            <wp:extent cx="835025" cy="707390"/>
            <wp:effectExtent l="0" t="0" r="3175" b="0"/>
            <wp:wrapTight wrapText="bothSides">
              <wp:wrapPolygon edited="0">
                <wp:start x="0" y="0"/>
                <wp:lineTo x="0" y="20941"/>
                <wp:lineTo x="21189" y="20941"/>
                <wp:lineTo x="2118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1C0" w:rsidRPr="002E66E2" w:rsidRDefault="002F51C0" w:rsidP="002F51C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Опорный центр содействия профессиональному самоопределению детей и молодежи  ГБНОУ ДУМ СПб</w:t>
      </w:r>
    </w:p>
    <w:p w:rsidR="005868CC" w:rsidRDefault="005868CC" w:rsidP="005868CC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C55D9" w:rsidRPr="002F51C0" w:rsidRDefault="0053366C" w:rsidP="005868CC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sz w:val="8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91440</wp:posOffset>
            </wp:positionV>
            <wp:extent cx="666750" cy="502920"/>
            <wp:effectExtent l="0" t="0" r="0" b="0"/>
            <wp:wrapTight wrapText="bothSides">
              <wp:wrapPolygon edited="0">
                <wp:start x="6171" y="0"/>
                <wp:lineTo x="2469" y="4091"/>
                <wp:lineTo x="0" y="9000"/>
                <wp:lineTo x="0" y="18818"/>
                <wp:lineTo x="6171" y="20455"/>
                <wp:lineTo x="14811" y="20455"/>
                <wp:lineTo x="20983" y="18818"/>
                <wp:lineTo x="20983" y="9000"/>
                <wp:lineTo x="17897" y="1636"/>
                <wp:lineTo x="14811" y="0"/>
                <wp:lineTo x="6171" y="0"/>
              </wp:wrapPolygon>
            </wp:wrapTight>
            <wp:docPr id="4" name="Рисунок 4" descr="https://spbmoda.ru/wp-content/uploads/2021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moda.ru/wp-content/uploads/2021/03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53366C" w:rsidRDefault="00BC55D9" w:rsidP="00B911E9">
      <w:pPr>
        <w:shd w:val="clear" w:color="auto" w:fill="FFFFFF"/>
        <w:spacing w:after="0" w:line="240" w:lineRule="auto"/>
        <w:ind w:left="1985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BC55D9"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</w:t>
      </w:r>
    </w:p>
    <w:p w:rsidR="0053366C" w:rsidRDefault="00BC55D9" w:rsidP="00B911E9">
      <w:pPr>
        <w:shd w:val="clear" w:color="auto" w:fill="FFFFFF"/>
        <w:spacing w:after="0" w:line="240" w:lineRule="auto"/>
        <w:ind w:left="1985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BC55D9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BC55D9" w:rsidRDefault="00BC55D9" w:rsidP="00B911E9">
      <w:pPr>
        <w:shd w:val="clear" w:color="auto" w:fill="FFFFFF"/>
        <w:spacing w:after="0" w:line="240" w:lineRule="auto"/>
        <w:ind w:left="1985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53366C">
        <w:rPr>
          <w:rFonts w:ascii="Times New Roman" w:hAnsi="Times New Roman"/>
          <w:sz w:val="24"/>
          <w:szCs w:val="24"/>
        </w:rPr>
        <w:t>Колледж Петербургской моды</w:t>
      </w:r>
      <w:r>
        <w:rPr>
          <w:rFonts w:ascii="Times New Roman" w:hAnsi="Times New Roman"/>
          <w:sz w:val="24"/>
          <w:szCs w:val="24"/>
        </w:rPr>
        <w:t>»</w:t>
      </w:r>
    </w:p>
    <w:p w:rsidR="00BC55D9" w:rsidRDefault="00BC55D9" w:rsidP="00BC55D9">
      <w:pPr>
        <w:shd w:val="clear" w:color="auto" w:fill="FFFFFF"/>
        <w:spacing w:after="0" w:line="240" w:lineRule="auto"/>
        <w:ind w:left="1985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87A83" w:rsidRPr="008E4B57" w:rsidRDefault="008E4B57" w:rsidP="00BC55D9">
      <w:pPr>
        <w:spacing w:before="240"/>
        <w:jc w:val="center"/>
        <w:rPr>
          <w:rFonts w:ascii="Times New Roman" w:hAnsi="Times New Roman"/>
          <w:b/>
          <w:sz w:val="28"/>
        </w:rPr>
      </w:pPr>
      <w:r w:rsidRPr="008E4B57">
        <w:rPr>
          <w:rFonts w:ascii="Times New Roman" w:hAnsi="Times New Roman"/>
          <w:b/>
          <w:sz w:val="28"/>
        </w:rPr>
        <w:t>Информационное письмо</w:t>
      </w:r>
    </w:p>
    <w:p w:rsidR="001E4981" w:rsidRPr="00F048B4" w:rsidRDefault="001E4981" w:rsidP="002F5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B4">
        <w:rPr>
          <w:rFonts w:ascii="Times New Roman" w:hAnsi="Times New Roman"/>
          <w:sz w:val="24"/>
          <w:szCs w:val="24"/>
        </w:rPr>
        <w:t xml:space="preserve">Государственное бюджетное нетиповое образовательное учреждение </w:t>
      </w:r>
      <w:r w:rsidR="002F51C0" w:rsidRPr="002F51C0">
        <w:rPr>
          <w:rFonts w:ascii="Times New Roman" w:hAnsi="Times New Roman"/>
          <w:sz w:val="24"/>
          <w:szCs w:val="24"/>
        </w:rPr>
        <w:t>Дворец учащейся молодежи Санкт-Петербурга</w:t>
      </w:r>
      <w:r w:rsidR="00083870" w:rsidRPr="00F048B4">
        <w:rPr>
          <w:rFonts w:ascii="Times New Roman" w:hAnsi="Times New Roman"/>
          <w:sz w:val="24"/>
          <w:szCs w:val="24"/>
        </w:rPr>
        <w:t xml:space="preserve"> и</w:t>
      </w:r>
      <w:r w:rsidRPr="00F048B4">
        <w:rPr>
          <w:rFonts w:ascii="Times New Roman" w:hAnsi="Times New Roman"/>
          <w:sz w:val="24"/>
          <w:szCs w:val="24"/>
        </w:rPr>
        <w:t xml:space="preserve"> </w:t>
      </w:r>
      <w:r w:rsidR="00BC55D9" w:rsidRPr="00BC55D9">
        <w:rPr>
          <w:rFonts w:ascii="Times New Roman" w:hAnsi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</w:t>
      </w:r>
      <w:r w:rsidR="0053366C">
        <w:rPr>
          <w:rFonts w:ascii="Times New Roman" w:hAnsi="Times New Roman"/>
          <w:sz w:val="24"/>
          <w:szCs w:val="24"/>
        </w:rPr>
        <w:t>Колледж Петербургской моды</w:t>
      </w:r>
      <w:r w:rsidR="00BC55D9" w:rsidRPr="00BC55D9">
        <w:rPr>
          <w:rFonts w:ascii="Times New Roman" w:hAnsi="Times New Roman"/>
          <w:sz w:val="24"/>
          <w:szCs w:val="24"/>
        </w:rPr>
        <w:t>»</w:t>
      </w:r>
      <w:r w:rsidR="00BC55D9">
        <w:rPr>
          <w:rFonts w:ascii="Times New Roman" w:hAnsi="Times New Roman"/>
          <w:sz w:val="24"/>
          <w:szCs w:val="24"/>
        </w:rPr>
        <w:t xml:space="preserve"> </w:t>
      </w:r>
      <w:r w:rsidRPr="00F048B4">
        <w:rPr>
          <w:rFonts w:ascii="Times New Roman" w:hAnsi="Times New Roman"/>
          <w:sz w:val="24"/>
          <w:szCs w:val="24"/>
        </w:rPr>
        <w:t xml:space="preserve">проводят </w:t>
      </w:r>
      <w:r w:rsidR="002F51C0" w:rsidRPr="002F51C0">
        <w:rPr>
          <w:rFonts w:ascii="Times New Roman" w:hAnsi="Times New Roman"/>
          <w:sz w:val="24"/>
          <w:szCs w:val="24"/>
        </w:rPr>
        <w:t xml:space="preserve">XIII </w:t>
      </w:r>
      <w:r w:rsidR="00BC55D9" w:rsidRPr="00BC55D9">
        <w:rPr>
          <w:rFonts w:ascii="Times New Roman" w:hAnsi="Times New Roman"/>
          <w:sz w:val="24"/>
          <w:szCs w:val="24"/>
        </w:rPr>
        <w:t>Городско</w:t>
      </w:r>
      <w:r w:rsidR="00BC55D9">
        <w:rPr>
          <w:rFonts w:ascii="Times New Roman" w:hAnsi="Times New Roman"/>
          <w:sz w:val="24"/>
          <w:szCs w:val="24"/>
        </w:rPr>
        <w:t>й</w:t>
      </w:r>
      <w:r w:rsidR="00BC55D9" w:rsidRPr="00BC55D9">
        <w:rPr>
          <w:rFonts w:ascii="Times New Roman" w:hAnsi="Times New Roman"/>
          <w:sz w:val="24"/>
          <w:szCs w:val="24"/>
        </w:rPr>
        <w:t xml:space="preserve"> фестивал</w:t>
      </w:r>
      <w:r w:rsidR="00BC55D9">
        <w:rPr>
          <w:rFonts w:ascii="Times New Roman" w:hAnsi="Times New Roman"/>
          <w:sz w:val="24"/>
          <w:szCs w:val="24"/>
        </w:rPr>
        <w:t>ь</w:t>
      </w:r>
      <w:r w:rsidR="00BC55D9" w:rsidRPr="00BC55D9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="00BC55D9" w:rsidRPr="00BC55D9">
        <w:rPr>
          <w:rFonts w:ascii="Times New Roman" w:hAnsi="Times New Roman"/>
          <w:sz w:val="24"/>
          <w:szCs w:val="24"/>
        </w:rPr>
        <w:t xml:space="preserve"> </w:t>
      </w:r>
      <w:r w:rsidR="00BC55D9" w:rsidRPr="00BC55D9">
        <w:rPr>
          <w:rFonts w:ascii="Times New Roman" w:hAnsi="Times New Roman"/>
          <w:sz w:val="24"/>
          <w:szCs w:val="24"/>
        </w:rPr>
        <w:t>«</w:t>
      </w:r>
      <w:r w:rsidR="002F51C0">
        <w:rPr>
          <w:rFonts w:ascii="Times New Roman" w:hAnsi="Times New Roman"/>
          <w:sz w:val="24"/>
          <w:szCs w:val="24"/>
        </w:rPr>
        <w:t>Магия стиля</w:t>
      </w:r>
      <w:r w:rsidR="00BC55D9" w:rsidRPr="00BC55D9">
        <w:rPr>
          <w:rFonts w:ascii="Times New Roman" w:hAnsi="Times New Roman"/>
          <w:sz w:val="24"/>
          <w:szCs w:val="24"/>
        </w:rPr>
        <w:t>»</w:t>
      </w:r>
      <w:r w:rsidR="00BC55D9" w:rsidRPr="00BC55D9">
        <w:rPr>
          <w:rFonts w:ascii="Times New Roman" w:hAnsi="Times New Roman"/>
          <w:sz w:val="24"/>
          <w:szCs w:val="24"/>
        </w:rPr>
        <w:t xml:space="preserve"> </w:t>
      </w:r>
      <w:r w:rsidR="00083870" w:rsidRPr="00F048B4">
        <w:rPr>
          <w:rFonts w:ascii="Times New Roman" w:hAnsi="Times New Roman"/>
          <w:sz w:val="24"/>
          <w:szCs w:val="24"/>
        </w:rPr>
        <w:t xml:space="preserve">(далее – </w:t>
      </w:r>
      <w:r w:rsidR="00BC55D9">
        <w:rPr>
          <w:rFonts w:ascii="Times New Roman" w:hAnsi="Times New Roman"/>
          <w:sz w:val="24"/>
          <w:szCs w:val="24"/>
        </w:rPr>
        <w:t>Фестиваль</w:t>
      </w:r>
      <w:r w:rsidR="00083870" w:rsidRPr="00F048B4">
        <w:rPr>
          <w:rFonts w:ascii="Times New Roman" w:hAnsi="Times New Roman"/>
          <w:sz w:val="24"/>
          <w:szCs w:val="24"/>
        </w:rPr>
        <w:t>)</w:t>
      </w:r>
      <w:r w:rsidR="00BC55D9">
        <w:rPr>
          <w:rFonts w:ascii="Times New Roman" w:hAnsi="Times New Roman"/>
          <w:sz w:val="24"/>
          <w:szCs w:val="24"/>
        </w:rPr>
        <w:t>.</w:t>
      </w:r>
    </w:p>
    <w:p w:rsidR="008E4B57" w:rsidRPr="00F048B4" w:rsidRDefault="00BC55D9" w:rsidP="00F04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5D9">
        <w:rPr>
          <w:rFonts w:ascii="Times New Roman" w:hAnsi="Times New Roman"/>
          <w:b/>
          <w:sz w:val="24"/>
          <w:szCs w:val="24"/>
        </w:rPr>
        <w:t>Фестиваль</w:t>
      </w:r>
      <w:r w:rsidR="00FB5A5E" w:rsidRPr="00F048B4">
        <w:rPr>
          <w:rFonts w:ascii="Times New Roman" w:hAnsi="Times New Roman"/>
          <w:sz w:val="24"/>
          <w:szCs w:val="24"/>
        </w:rPr>
        <w:t xml:space="preserve"> проводится в рамках </w:t>
      </w:r>
      <w:proofErr w:type="gramStart"/>
      <w:r w:rsidR="00FB5A5E" w:rsidRPr="00F048B4">
        <w:rPr>
          <w:rFonts w:ascii="Times New Roman" w:hAnsi="Times New Roman"/>
          <w:sz w:val="24"/>
          <w:szCs w:val="24"/>
        </w:rPr>
        <w:t>реализации Концепции развития системы сопровождения профессионального самоопределения детей</w:t>
      </w:r>
      <w:proofErr w:type="gramEnd"/>
      <w:r w:rsidR="00FB5A5E" w:rsidRPr="00F048B4">
        <w:rPr>
          <w:rFonts w:ascii="Times New Roman" w:hAnsi="Times New Roman"/>
          <w:sz w:val="24"/>
          <w:szCs w:val="24"/>
        </w:rPr>
        <w:t xml:space="preserve"> и молодежи Санкт-Петербурга </w:t>
      </w:r>
      <w:r w:rsidR="001E4981" w:rsidRPr="00F048B4">
        <w:rPr>
          <w:rFonts w:ascii="Times New Roman" w:hAnsi="Times New Roman"/>
          <w:sz w:val="24"/>
          <w:szCs w:val="24"/>
        </w:rPr>
        <w:t>в соответствии с Дорожной картой развития системы сопровождения профессионального самоопределения детей и молодежи Санкт-Петербурга на 2020-2022 годы</w:t>
      </w:r>
      <w:r w:rsidR="00083870" w:rsidRPr="00F048B4">
        <w:rPr>
          <w:rFonts w:ascii="Times New Roman" w:hAnsi="Times New Roman"/>
          <w:sz w:val="24"/>
          <w:szCs w:val="24"/>
        </w:rPr>
        <w:t xml:space="preserve"> </w:t>
      </w:r>
      <w:r w:rsidR="00FB5A5E" w:rsidRPr="00F048B4">
        <w:rPr>
          <w:rFonts w:ascii="Times New Roman" w:hAnsi="Times New Roman"/>
          <w:sz w:val="24"/>
          <w:szCs w:val="24"/>
        </w:rPr>
        <w:t>при поддержке Комитета по образованию.</w:t>
      </w:r>
    </w:p>
    <w:p w:rsidR="002F51C0" w:rsidRDefault="008E4B57" w:rsidP="00F048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B4">
        <w:rPr>
          <w:rFonts w:ascii="Times New Roman" w:hAnsi="Times New Roman"/>
          <w:b/>
          <w:spacing w:val="-10"/>
          <w:sz w:val="24"/>
          <w:szCs w:val="24"/>
        </w:rPr>
        <w:t xml:space="preserve">Цель </w:t>
      </w:r>
      <w:r w:rsidR="00BC55D9">
        <w:rPr>
          <w:rFonts w:ascii="Times New Roman" w:hAnsi="Times New Roman"/>
          <w:b/>
          <w:spacing w:val="-10"/>
          <w:sz w:val="24"/>
          <w:szCs w:val="24"/>
        </w:rPr>
        <w:t>Фестиваля:</w:t>
      </w:r>
      <w:r w:rsidR="001E4981" w:rsidRPr="00F048B4">
        <w:rPr>
          <w:rFonts w:ascii="Times New Roman" w:hAnsi="Times New Roman"/>
          <w:sz w:val="24"/>
          <w:szCs w:val="24"/>
        </w:rPr>
        <w:t xml:space="preserve"> </w:t>
      </w:r>
      <w:r w:rsidR="002F51C0" w:rsidRPr="002F51C0">
        <w:rPr>
          <w:rFonts w:ascii="Times New Roman" w:hAnsi="Times New Roman"/>
          <w:sz w:val="24"/>
          <w:szCs w:val="24"/>
        </w:rPr>
        <w:t>создание интерактивного пространства для информирования обучающихся образовательных учреждений Санкт-Петербурга о специальностях направления «Технология и дизайн» и возможностях получения их в Санкт-Петербурге</w:t>
      </w:r>
      <w:r w:rsidR="002F51C0">
        <w:rPr>
          <w:rFonts w:ascii="Times New Roman" w:hAnsi="Times New Roman"/>
          <w:sz w:val="24"/>
          <w:szCs w:val="24"/>
        </w:rPr>
        <w:t>.</w:t>
      </w:r>
    </w:p>
    <w:p w:rsidR="00083870" w:rsidRPr="00F048B4" w:rsidRDefault="00083870" w:rsidP="00F048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B4">
        <w:rPr>
          <w:rFonts w:ascii="Times New Roman" w:hAnsi="Times New Roman"/>
          <w:b/>
          <w:sz w:val="24"/>
          <w:szCs w:val="24"/>
        </w:rPr>
        <w:t xml:space="preserve">Задачи </w:t>
      </w:r>
      <w:r w:rsidR="00BC55D9" w:rsidRPr="00BC55D9">
        <w:rPr>
          <w:rFonts w:ascii="Times New Roman" w:hAnsi="Times New Roman"/>
          <w:b/>
          <w:sz w:val="24"/>
          <w:szCs w:val="24"/>
        </w:rPr>
        <w:t>Фестивал</w:t>
      </w:r>
      <w:r w:rsidR="00BC55D9" w:rsidRPr="00BC55D9">
        <w:rPr>
          <w:rFonts w:ascii="Times New Roman" w:hAnsi="Times New Roman"/>
          <w:b/>
          <w:sz w:val="24"/>
          <w:szCs w:val="24"/>
        </w:rPr>
        <w:t>я</w:t>
      </w:r>
      <w:r w:rsidRPr="00BC55D9">
        <w:rPr>
          <w:rFonts w:ascii="Times New Roman" w:hAnsi="Times New Roman"/>
          <w:b/>
          <w:sz w:val="24"/>
          <w:szCs w:val="24"/>
        </w:rPr>
        <w:t>:</w:t>
      </w:r>
    </w:p>
    <w:p w:rsidR="002F51C0" w:rsidRPr="002F51C0" w:rsidRDefault="002F51C0" w:rsidP="002F51C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2F51C0">
        <w:rPr>
          <w:rFonts w:ascii="Times New Roman" w:hAnsi="Times New Roman" w:cs="Times New Roman"/>
          <w:sz w:val="24"/>
          <w:szCs w:val="24"/>
        </w:rPr>
        <w:t>Содействие информированию обучающихся и педагогов о рынке образовательных услуг для расширения возможностей обучающихся при планировании дальнейшего образовательного маршрута и профессиональной карьеры с учетом предложений на рынке образовательных услуг Санкт-Петербурга.</w:t>
      </w:r>
    </w:p>
    <w:p w:rsidR="002F51C0" w:rsidRPr="002F51C0" w:rsidRDefault="002F51C0" w:rsidP="002F51C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2F51C0">
        <w:rPr>
          <w:rFonts w:ascii="Times New Roman" w:hAnsi="Times New Roman" w:cs="Times New Roman"/>
          <w:sz w:val="24"/>
          <w:szCs w:val="24"/>
        </w:rPr>
        <w:t xml:space="preserve">Содействие развитию у обучающихся и выпускников профессиональных образовательных учреждений мотивации к дальнейшему освоению профессии. </w:t>
      </w:r>
    </w:p>
    <w:p w:rsidR="002F51C0" w:rsidRPr="002F51C0" w:rsidRDefault="002F51C0" w:rsidP="002F51C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2F51C0">
        <w:rPr>
          <w:rFonts w:ascii="Times New Roman" w:hAnsi="Times New Roman" w:cs="Times New Roman"/>
          <w:sz w:val="24"/>
          <w:szCs w:val="24"/>
        </w:rPr>
        <w:t xml:space="preserve">Активизация творческой деятельности </w:t>
      </w:r>
      <w:proofErr w:type="gramStart"/>
      <w:r w:rsidRPr="002F5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51C0">
        <w:rPr>
          <w:rFonts w:ascii="Times New Roman" w:hAnsi="Times New Roman" w:cs="Times New Roman"/>
          <w:sz w:val="24"/>
          <w:szCs w:val="24"/>
        </w:rPr>
        <w:t xml:space="preserve">, направленной </w:t>
      </w:r>
    </w:p>
    <w:p w:rsidR="002F51C0" w:rsidRPr="002F51C0" w:rsidRDefault="002F51C0" w:rsidP="002F51C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2F51C0">
        <w:rPr>
          <w:rFonts w:ascii="Times New Roman" w:hAnsi="Times New Roman" w:cs="Times New Roman"/>
          <w:sz w:val="24"/>
          <w:szCs w:val="24"/>
        </w:rPr>
        <w:t>на профессиональное самоопределение.</w:t>
      </w:r>
    </w:p>
    <w:p w:rsidR="002F51C0" w:rsidRPr="002F51C0" w:rsidRDefault="002F51C0" w:rsidP="002F51C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C0">
        <w:rPr>
          <w:rFonts w:ascii="Times New Roman" w:hAnsi="Times New Roman" w:cs="Times New Roman"/>
          <w:sz w:val="24"/>
          <w:szCs w:val="24"/>
        </w:rPr>
        <w:t>Привлечение внимания обучающихся к учреждениям дополнительного образования, в которых можно пройти обучение по представленным направлениям.</w:t>
      </w:r>
      <w:proofErr w:type="gramEnd"/>
    </w:p>
    <w:p w:rsidR="00083870" w:rsidRPr="00F048B4" w:rsidRDefault="00083870" w:rsidP="00F048B4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6EF" w:rsidRPr="004E4FDE" w:rsidRDefault="00BC55D9" w:rsidP="004E4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DE">
        <w:rPr>
          <w:rFonts w:ascii="Times New Roman" w:hAnsi="Times New Roman"/>
          <w:b/>
          <w:sz w:val="24"/>
          <w:szCs w:val="24"/>
        </w:rPr>
        <w:t>Фестиваль</w:t>
      </w:r>
      <w:r w:rsidR="00083870" w:rsidRPr="00F048B4">
        <w:rPr>
          <w:rFonts w:ascii="Times New Roman" w:hAnsi="Times New Roman"/>
          <w:sz w:val="24"/>
          <w:szCs w:val="24"/>
        </w:rPr>
        <w:t xml:space="preserve"> проводится дистанционно в </w:t>
      </w:r>
      <w:r w:rsidR="00B911E9">
        <w:rPr>
          <w:rFonts w:ascii="Times New Roman" w:hAnsi="Times New Roman"/>
          <w:sz w:val="24"/>
          <w:szCs w:val="24"/>
        </w:rPr>
        <w:t>связи с эпидемиологической ситуацией. ГПОУ</w:t>
      </w:r>
      <w:r w:rsidR="002F51C0">
        <w:rPr>
          <w:rFonts w:ascii="Times New Roman" w:hAnsi="Times New Roman"/>
          <w:sz w:val="24"/>
          <w:szCs w:val="24"/>
        </w:rPr>
        <w:t xml:space="preserve"> и ВУЗы</w:t>
      </w:r>
      <w:r w:rsidR="00B911E9">
        <w:rPr>
          <w:rFonts w:ascii="Times New Roman" w:hAnsi="Times New Roman"/>
          <w:sz w:val="24"/>
          <w:szCs w:val="24"/>
        </w:rPr>
        <w:t xml:space="preserve"> - </w:t>
      </w:r>
      <w:r w:rsidR="00B911E9" w:rsidRPr="00F048B4">
        <w:rPr>
          <w:rFonts w:ascii="Times New Roman" w:hAnsi="Times New Roman"/>
          <w:sz w:val="24"/>
          <w:szCs w:val="24"/>
        </w:rPr>
        <w:t xml:space="preserve">участники </w:t>
      </w:r>
      <w:r w:rsidR="00B911E9" w:rsidRPr="00B911E9">
        <w:rPr>
          <w:rFonts w:ascii="Times New Roman" w:hAnsi="Times New Roman"/>
          <w:sz w:val="24"/>
          <w:szCs w:val="24"/>
        </w:rPr>
        <w:t>Фестиваля</w:t>
      </w:r>
      <w:r w:rsidR="00083870" w:rsidRPr="00F048B4">
        <w:rPr>
          <w:rFonts w:ascii="Times New Roman" w:hAnsi="Times New Roman"/>
          <w:sz w:val="24"/>
          <w:szCs w:val="24"/>
        </w:rPr>
        <w:t xml:space="preserve"> предоставляют </w:t>
      </w:r>
      <w:r w:rsidR="00B911E9">
        <w:rPr>
          <w:rFonts w:ascii="Times New Roman" w:hAnsi="Times New Roman"/>
          <w:sz w:val="24"/>
          <w:szCs w:val="24"/>
        </w:rPr>
        <w:t xml:space="preserve">материалы с </w:t>
      </w:r>
      <w:r w:rsidR="00B911E9">
        <w:rPr>
          <w:rFonts w:ascii="Times New Roman" w:hAnsi="Times New Roman"/>
          <w:sz w:val="24"/>
          <w:szCs w:val="24"/>
        </w:rPr>
        <w:t>информацией об образовательном учреждении</w:t>
      </w:r>
      <w:r w:rsidR="00B911E9">
        <w:rPr>
          <w:rFonts w:ascii="Times New Roman" w:hAnsi="Times New Roman"/>
          <w:sz w:val="24"/>
          <w:szCs w:val="24"/>
        </w:rPr>
        <w:t xml:space="preserve">, </w:t>
      </w:r>
      <w:r w:rsidR="00B911E9" w:rsidRPr="00F048B4">
        <w:rPr>
          <w:rFonts w:ascii="Times New Roman" w:hAnsi="Times New Roman"/>
          <w:sz w:val="24"/>
          <w:szCs w:val="24"/>
        </w:rPr>
        <w:t xml:space="preserve"> </w:t>
      </w:r>
      <w:r w:rsidR="00083870" w:rsidRPr="00F048B4">
        <w:rPr>
          <w:rFonts w:ascii="Times New Roman" w:hAnsi="Times New Roman"/>
          <w:sz w:val="24"/>
          <w:szCs w:val="24"/>
        </w:rPr>
        <w:t xml:space="preserve">видеоролики с записью </w:t>
      </w:r>
      <w:r w:rsidR="00B911E9">
        <w:rPr>
          <w:rFonts w:ascii="Times New Roman" w:hAnsi="Times New Roman"/>
          <w:sz w:val="24"/>
          <w:szCs w:val="24"/>
        </w:rPr>
        <w:t>мастер-классов для размещения в Интернете</w:t>
      </w:r>
      <w:r w:rsidR="00285445">
        <w:rPr>
          <w:rFonts w:ascii="Times New Roman" w:hAnsi="Times New Roman"/>
          <w:sz w:val="24"/>
          <w:szCs w:val="24"/>
        </w:rPr>
        <w:t xml:space="preserve"> до 1</w:t>
      </w:r>
      <w:r w:rsidR="002F51C0">
        <w:rPr>
          <w:rFonts w:ascii="Times New Roman" w:hAnsi="Times New Roman"/>
          <w:sz w:val="24"/>
          <w:szCs w:val="24"/>
        </w:rPr>
        <w:t>0</w:t>
      </w:r>
      <w:r w:rsidR="00285445">
        <w:rPr>
          <w:rFonts w:ascii="Times New Roman" w:hAnsi="Times New Roman"/>
          <w:sz w:val="24"/>
          <w:szCs w:val="24"/>
        </w:rPr>
        <w:t>.1</w:t>
      </w:r>
      <w:r w:rsidR="002F51C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85445">
        <w:rPr>
          <w:rFonts w:ascii="Times New Roman" w:hAnsi="Times New Roman"/>
          <w:sz w:val="24"/>
          <w:szCs w:val="24"/>
        </w:rPr>
        <w:t>.2021</w:t>
      </w:r>
      <w:r w:rsidR="004E4FDE">
        <w:rPr>
          <w:rFonts w:ascii="Times New Roman" w:hAnsi="Times New Roman"/>
          <w:sz w:val="24"/>
          <w:szCs w:val="24"/>
        </w:rPr>
        <w:t xml:space="preserve">. Ссылка для просмотра материалов высылается на адреса ГБОУ, подавших заявку на участие в соответствии с Положением о </w:t>
      </w:r>
      <w:r w:rsidR="004E4FDE">
        <w:rPr>
          <w:rFonts w:ascii="Times New Roman" w:hAnsi="Times New Roman"/>
          <w:sz w:val="24"/>
          <w:szCs w:val="24"/>
        </w:rPr>
        <w:t>Фестивале</w:t>
      </w:r>
      <w:r w:rsidR="004E4FDE">
        <w:rPr>
          <w:rFonts w:ascii="Times New Roman" w:hAnsi="Times New Roman"/>
          <w:sz w:val="24"/>
          <w:szCs w:val="24"/>
        </w:rPr>
        <w:t xml:space="preserve"> </w:t>
      </w:r>
      <w:r w:rsidR="00083870" w:rsidRPr="00F048B4">
        <w:rPr>
          <w:rFonts w:ascii="Times New Roman" w:eastAsia="Calibri" w:hAnsi="Times New Roman"/>
          <w:sz w:val="24"/>
          <w:szCs w:val="24"/>
        </w:rPr>
        <w:t xml:space="preserve">по электронной почте </w:t>
      </w:r>
      <w:hyperlink r:id="rId9" w:history="1">
        <w:r w:rsidR="00F048B4" w:rsidRPr="009150AC">
          <w:rPr>
            <w:rStyle w:val="a4"/>
            <w:rFonts w:ascii="Times New Roman" w:eastAsia="Calibri" w:hAnsi="Times New Roman"/>
            <w:sz w:val="24"/>
            <w:szCs w:val="24"/>
          </w:rPr>
          <w:t>profsamoopredeleniye@mail.ru</w:t>
        </w:r>
      </w:hyperlink>
      <w:r w:rsidR="00083870" w:rsidRPr="00F048B4">
        <w:rPr>
          <w:rFonts w:ascii="Times New Roman" w:eastAsia="Calibri" w:hAnsi="Times New Roman"/>
          <w:sz w:val="24"/>
          <w:szCs w:val="24"/>
        </w:rPr>
        <w:t>.</w:t>
      </w:r>
    </w:p>
    <w:p w:rsidR="004E4FDE" w:rsidRDefault="004E4FDE" w:rsidP="00F048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FBA" w:rsidRPr="00F048B4" w:rsidRDefault="003C1FBA" w:rsidP="00F048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8B4">
        <w:rPr>
          <w:rFonts w:ascii="Times New Roman" w:hAnsi="Times New Roman"/>
          <w:b/>
          <w:sz w:val="24"/>
          <w:szCs w:val="24"/>
        </w:rPr>
        <w:t>Контактные лица и телефоны:</w:t>
      </w:r>
    </w:p>
    <w:p w:rsidR="00A3626F" w:rsidRPr="00F048B4" w:rsidRDefault="009A3A9B" w:rsidP="00F048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B4">
        <w:rPr>
          <w:rFonts w:ascii="Times New Roman" w:hAnsi="Times New Roman"/>
          <w:sz w:val="24"/>
          <w:szCs w:val="24"/>
        </w:rPr>
        <w:t>Государственное бюджетное нетиповое образовательное учреждение «Центр профессионального развития «Лига Мастеров»</w:t>
      </w:r>
      <w:r w:rsidR="002E66E2" w:rsidRPr="00F048B4">
        <w:rPr>
          <w:rFonts w:ascii="Times New Roman" w:hAnsi="Times New Roman"/>
          <w:sz w:val="24"/>
          <w:szCs w:val="24"/>
        </w:rPr>
        <w:t xml:space="preserve">, центр содействия </w:t>
      </w:r>
      <w:proofErr w:type="spellStart"/>
      <w:r w:rsidR="002E66E2" w:rsidRPr="00F048B4">
        <w:rPr>
          <w:rFonts w:ascii="Times New Roman" w:hAnsi="Times New Roman"/>
          <w:sz w:val="24"/>
          <w:szCs w:val="24"/>
        </w:rPr>
        <w:t>профсамоопределению</w:t>
      </w:r>
      <w:proofErr w:type="spellEnd"/>
      <w:r w:rsidR="002E66E2" w:rsidRPr="00F048B4">
        <w:rPr>
          <w:rFonts w:ascii="Times New Roman" w:hAnsi="Times New Roman"/>
          <w:sz w:val="24"/>
          <w:szCs w:val="24"/>
        </w:rPr>
        <w:t>:</w:t>
      </w:r>
      <w:r w:rsidR="003C1FBA" w:rsidRPr="00F048B4">
        <w:rPr>
          <w:rFonts w:ascii="Times New Roman" w:hAnsi="Times New Roman"/>
          <w:sz w:val="24"/>
          <w:szCs w:val="24"/>
        </w:rPr>
        <w:t xml:space="preserve"> </w:t>
      </w:r>
    </w:p>
    <w:p w:rsidR="00F676EF" w:rsidRPr="00F048B4" w:rsidRDefault="00CC312E" w:rsidP="00CC312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Елена Владимировна, т</w:t>
      </w:r>
      <w:r w:rsidRPr="00F048B4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:</w:t>
      </w:r>
      <w:r w:rsidR="00BC5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246-08-57;</w:t>
      </w:r>
      <w:r w:rsidRPr="00F048B4">
        <w:rPr>
          <w:rFonts w:ascii="Times New Roman" w:hAnsi="Times New Roman"/>
          <w:sz w:val="24"/>
          <w:szCs w:val="24"/>
        </w:rPr>
        <w:t xml:space="preserve"> </w:t>
      </w:r>
      <w:r w:rsidR="00A3626F" w:rsidRPr="00F048B4">
        <w:rPr>
          <w:rFonts w:ascii="Times New Roman" w:hAnsi="Times New Roman"/>
          <w:sz w:val="24"/>
          <w:szCs w:val="24"/>
        </w:rPr>
        <w:t xml:space="preserve">8-904-519-77-76, </w:t>
      </w:r>
      <w:r w:rsidR="003C1FBA" w:rsidRPr="00F048B4">
        <w:rPr>
          <w:rFonts w:ascii="Times New Roman" w:hAnsi="Times New Roman"/>
          <w:sz w:val="24"/>
          <w:szCs w:val="24"/>
        </w:rPr>
        <w:t xml:space="preserve">электронная почта </w:t>
      </w:r>
      <w:hyperlink r:id="rId10" w:history="1">
        <w:r w:rsidR="003C1FBA" w:rsidRPr="00F048B4">
          <w:rPr>
            <w:rFonts w:ascii="Times New Roman" w:hAnsi="Times New Roman"/>
            <w:color w:val="0000CC"/>
            <w:sz w:val="24"/>
            <w:szCs w:val="24"/>
          </w:rPr>
          <w:t>profsamoopredeleniye@mail.ru</w:t>
        </w:r>
      </w:hyperlink>
      <w:r w:rsidR="00F048B4">
        <w:rPr>
          <w:rFonts w:ascii="Times New Roman" w:hAnsi="Times New Roman"/>
          <w:color w:val="0000CC"/>
          <w:sz w:val="24"/>
          <w:szCs w:val="24"/>
        </w:rPr>
        <w:t xml:space="preserve"> </w:t>
      </w:r>
    </w:p>
    <w:p w:rsidR="00A3626F" w:rsidRPr="00F048B4" w:rsidRDefault="00A3626F" w:rsidP="00F048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B4">
        <w:rPr>
          <w:rFonts w:ascii="Times New Roman" w:hAnsi="Times New Roman"/>
          <w:sz w:val="24"/>
          <w:szCs w:val="24"/>
        </w:rPr>
        <w:t xml:space="preserve">Подробная информация в Положении </w:t>
      </w:r>
      <w:r w:rsidR="00CC312E">
        <w:rPr>
          <w:rFonts w:ascii="Times New Roman" w:hAnsi="Times New Roman"/>
          <w:sz w:val="24"/>
          <w:szCs w:val="24"/>
        </w:rPr>
        <w:t xml:space="preserve">о </w:t>
      </w:r>
      <w:r w:rsidR="00F048B4" w:rsidRPr="00F048B4">
        <w:rPr>
          <w:rFonts w:ascii="Times New Roman" w:hAnsi="Times New Roman"/>
          <w:sz w:val="24"/>
          <w:szCs w:val="24"/>
        </w:rPr>
        <w:t xml:space="preserve">Городском конкурсе среди педагогических работников по организации </w:t>
      </w:r>
      <w:proofErr w:type="spellStart"/>
      <w:r w:rsidR="00F048B4" w:rsidRPr="00F048B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F048B4" w:rsidRPr="00F048B4">
        <w:rPr>
          <w:rFonts w:ascii="Times New Roman" w:hAnsi="Times New Roman"/>
          <w:sz w:val="24"/>
          <w:szCs w:val="24"/>
        </w:rPr>
        <w:t xml:space="preserve"> работы «Профессионалы Санкт-Петербурга»</w:t>
      </w:r>
      <w:r w:rsidR="00F048B4">
        <w:rPr>
          <w:rFonts w:ascii="Times New Roman" w:hAnsi="Times New Roman"/>
          <w:sz w:val="24"/>
          <w:szCs w:val="24"/>
        </w:rPr>
        <w:t>.</w:t>
      </w:r>
    </w:p>
    <w:sectPr w:rsidR="00A3626F" w:rsidRPr="00F048B4" w:rsidSect="007F4BEC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976"/>
    <w:multiLevelType w:val="hybridMultilevel"/>
    <w:tmpl w:val="4C3E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736"/>
    <w:multiLevelType w:val="hybridMultilevel"/>
    <w:tmpl w:val="19D4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185"/>
    <w:multiLevelType w:val="hybridMultilevel"/>
    <w:tmpl w:val="3A9CE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E19DB"/>
    <w:multiLevelType w:val="hybridMultilevel"/>
    <w:tmpl w:val="25BE4742"/>
    <w:lvl w:ilvl="0" w:tplc="48148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82DD8"/>
    <w:multiLevelType w:val="hybridMultilevel"/>
    <w:tmpl w:val="FA80A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86CF3"/>
    <w:multiLevelType w:val="hybridMultilevel"/>
    <w:tmpl w:val="F142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C4F39"/>
    <w:multiLevelType w:val="hybridMultilevel"/>
    <w:tmpl w:val="05340B18"/>
    <w:lvl w:ilvl="0" w:tplc="16E0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32211"/>
    <w:multiLevelType w:val="multilevel"/>
    <w:tmpl w:val="848ED7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007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49062918"/>
    <w:multiLevelType w:val="hybridMultilevel"/>
    <w:tmpl w:val="7B34F8AC"/>
    <w:lvl w:ilvl="0" w:tplc="481484E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4C615868"/>
    <w:multiLevelType w:val="multilevel"/>
    <w:tmpl w:val="CC9E4D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77E116F"/>
    <w:multiLevelType w:val="hybridMultilevel"/>
    <w:tmpl w:val="FDE01AC6"/>
    <w:lvl w:ilvl="0" w:tplc="48148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84A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364EB4"/>
    <w:multiLevelType w:val="multilevel"/>
    <w:tmpl w:val="848ED7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007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72A31643"/>
    <w:multiLevelType w:val="hybridMultilevel"/>
    <w:tmpl w:val="7312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57"/>
    <w:rsid w:val="000028A8"/>
    <w:rsid w:val="00004CAA"/>
    <w:rsid w:val="0001764C"/>
    <w:rsid w:val="00083870"/>
    <w:rsid w:val="00166A0A"/>
    <w:rsid w:val="001C59C4"/>
    <w:rsid w:val="001C69D9"/>
    <w:rsid w:val="001D1592"/>
    <w:rsid w:val="001E4981"/>
    <w:rsid w:val="00214AA0"/>
    <w:rsid w:val="002409B3"/>
    <w:rsid w:val="00247925"/>
    <w:rsid w:val="00285445"/>
    <w:rsid w:val="002E66E2"/>
    <w:rsid w:val="002F51C0"/>
    <w:rsid w:val="00306992"/>
    <w:rsid w:val="003431B1"/>
    <w:rsid w:val="00360CD5"/>
    <w:rsid w:val="003C1FBA"/>
    <w:rsid w:val="00473263"/>
    <w:rsid w:val="004E4FDE"/>
    <w:rsid w:val="0053366C"/>
    <w:rsid w:val="005868CC"/>
    <w:rsid w:val="005B3065"/>
    <w:rsid w:val="0067633A"/>
    <w:rsid w:val="00680CDF"/>
    <w:rsid w:val="007C5B4C"/>
    <w:rsid w:val="007F4BEC"/>
    <w:rsid w:val="00821E24"/>
    <w:rsid w:val="0086309D"/>
    <w:rsid w:val="00885E3D"/>
    <w:rsid w:val="008E4B57"/>
    <w:rsid w:val="009612A8"/>
    <w:rsid w:val="009A3A9B"/>
    <w:rsid w:val="00A3626F"/>
    <w:rsid w:val="00AF713D"/>
    <w:rsid w:val="00B074C1"/>
    <w:rsid w:val="00B224D0"/>
    <w:rsid w:val="00B911E9"/>
    <w:rsid w:val="00BC55D9"/>
    <w:rsid w:val="00BD16A8"/>
    <w:rsid w:val="00BE330C"/>
    <w:rsid w:val="00CC312E"/>
    <w:rsid w:val="00CF2E7A"/>
    <w:rsid w:val="00CF7B27"/>
    <w:rsid w:val="00D32F90"/>
    <w:rsid w:val="00D94087"/>
    <w:rsid w:val="00DF6CDB"/>
    <w:rsid w:val="00E77494"/>
    <w:rsid w:val="00E87A83"/>
    <w:rsid w:val="00F046D9"/>
    <w:rsid w:val="00F048B4"/>
    <w:rsid w:val="00F676EF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5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676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7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5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676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7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samoopredeleniy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samoopredeleniy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Евгеньевна</dc:creator>
  <cp:lastModifiedBy>user</cp:lastModifiedBy>
  <cp:revision>2</cp:revision>
  <cp:lastPrinted>2022-01-18T08:49:00Z</cp:lastPrinted>
  <dcterms:created xsi:type="dcterms:W3CDTF">2022-01-18T09:56:00Z</dcterms:created>
  <dcterms:modified xsi:type="dcterms:W3CDTF">2022-01-18T09:56:00Z</dcterms:modified>
</cp:coreProperties>
</file>