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0F9" w:rsidRPr="00FA450B" w:rsidRDefault="00FA450B" w:rsidP="00FA450B">
      <w:pPr>
        <w:shd w:val="clear" w:color="auto" w:fill="FFFFFF"/>
        <w:spacing w:after="0" w:line="240" w:lineRule="auto"/>
        <w:rPr>
          <w:rFonts w:ascii="Arial" w:hAnsi="Arial" w:cs="Arial"/>
          <w:color w:val="4D5156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"https://www.kp.ru/russia/zapovedniki-rossii/" </w:instrText>
      </w:r>
      <w:r>
        <w:fldChar w:fldCharType="separate"/>
      </w:r>
      <w:r w:rsidR="004E64C2" w:rsidRPr="004E64C2">
        <w:rPr>
          <w:rStyle w:val="a3"/>
          <w:rFonts w:ascii="Arial" w:hAnsi="Arial" w:cs="Arial"/>
          <w:sz w:val="28"/>
          <w:szCs w:val="28"/>
          <w:shd w:val="clear" w:color="auto" w:fill="FFFFFF"/>
        </w:rPr>
        <w:t>https://www.kp.ru/russia/zapovedniki-rossii/</w:t>
      </w:r>
      <w:r>
        <w:rPr>
          <w:rStyle w:val="a3"/>
          <w:rFonts w:ascii="Arial" w:hAnsi="Arial" w:cs="Arial"/>
          <w:sz w:val="28"/>
          <w:szCs w:val="28"/>
          <w:shd w:val="clear" w:color="auto" w:fill="FFFFFF"/>
        </w:rPr>
        <w:fldChar w:fldCharType="end"/>
      </w:r>
      <w:r w:rsidR="004E64C2" w:rsidRPr="004E64C2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5F10F9" w:rsidRPr="009C1A7E" w:rsidRDefault="009C1A7E" w:rsidP="00245F46">
      <w:pPr>
        <w:spacing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</w:pPr>
      <w:r w:rsidRPr="009C1A7E"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Извес</w:t>
      </w:r>
      <w:r>
        <w:rPr>
          <w:rFonts w:ascii="Verdana" w:eastAsia="Times New Roman" w:hAnsi="Verdana" w:cs="Times New Roman"/>
          <w:b/>
          <w:bCs/>
          <w:color w:val="000000"/>
          <w:sz w:val="36"/>
          <w:szCs w:val="36"/>
          <w:lang w:eastAsia="ru-RU"/>
        </w:rPr>
        <w:t>тные и посещаемые заповедники РФ</w:t>
      </w:r>
      <w:r w:rsidRPr="009C1A7E"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  <w:t xml:space="preserve"> </w:t>
      </w:r>
    </w:p>
    <w:p w:rsidR="00245F46" w:rsidRPr="00245F46" w:rsidRDefault="00245F46" w:rsidP="00245F46">
      <w:pPr>
        <w:spacing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</w:pPr>
      <w:r w:rsidRPr="00245F46"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  <w:t>Кавказский биосферный заповедник</w:t>
      </w:r>
    </w:p>
    <w:p w:rsidR="00245F46" w:rsidRPr="009C1A7E" w:rsidRDefault="00245F46" w:rsidP="00245F46">
      <w:pPr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На 284 тысячи гектаров раскинулся заповедник на Северном Кавказе, который охватил Краснодарский край, Адыгею и Карачаево-Черкесию. Он начинался как место охраны кавказских зубров, которые стали исчезающим видом из-за охоты. Сейчас, кроме зубров, здесь живут олени, медведи, рыси, косули, барсуки и другие животные, а птиц насчитывается более 200 разновидностей. Среди обитателей заповедника много редких: 71 вид занесен в Красные книги региона и России.</w:t>
      </w:r>
    </w:p>
    <w:p w:rsidR="00FF1B3B" w:rsidRDefault="00FF1B3B" w:rsidP="00245F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hd w:val="clear" w:color="auto" w:fill="FFFFFF"/>
        </w:rPr>
        <w:t>По площади он больше, чем Маврикий и Сингапур вместе взятые. Однако основная часть туристам недоступна: места там или непроходимые, или защищены законом. Но зато к самым интересным проложены тропы и организованы экскурсии.</w:t>
      </w:r>
    </w:p>
    <w:p w:rsidR="00DB294B" w:rsidRDefault="00DB294B" w:rsidP="00245F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6" name="Рисунок 6" descr="https://s2.stc.all.kpcdn.net/russia/wp-content/uploads/2020/12/kavkazskij-zapovednik-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2.stc.all.kpcdn.net/russia/wp-content/uploads/2020/12/kavkazskij-zapovednik-2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4B" w:rsidRDefault="00DB294B" w:rsidP="00245F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7" name="Рисунок 7" descr="https://s2.stc.all.kpcdn.net/russia/wp-content/uploads/2020/12/kavkazskij-zapovednik-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2.stc.all.kpcdn.net/russia/wp-content/uploads/2020/12/kavkazskij-zapovednik-2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3B" w:rsidRDefault="00FF1B3B" w:rsidP="00DB294B">
      <w:pPr>
        <w:shd w:val="clear" w:color="auto" w:fill="FFFFFF"/>
        <w:spacing w:before="100" w:beforeAutospacing="1" w:after="100" w:afterAutospacing="1" w:line="375" w:lineRule="atLeast"/>
        <w:rPr>
          <w:rStyle w:val="a5"/>
          <w:rFonts w:ascii="Arial" w:hAnsi="Arial" w:cs="Arial"/>
          <w:color w:val="000000"/>
          <w:shd w:val="clear" w:color="auto" w:fill="FFFFFF"/>
        </w:rPr>
      </w:pPr>
      <w:proofErr w:type="spellStart"/>
      <w:proofErr w:type="gramStart"/>
      <w:r>
        <w:rPr>
          <w:rStyle w:val="a5"/>
          <w:rFonts w:ascii="Arial" w:hAnsi="Arial" w:cs="Arial"/>
          <w:color w:val="000000"/>
          <w:shd w:val="clear" w:color="auto" w:fill="FFFFFF"/>
        </w:rPr>
        <w:lastRenderedPageBreak/>
        <w:t>Тисо</w:t>
      </w:r>
      <w:proofErr w:type="spellEnd"/>
      <w:r>
        <w:rPr>
          <w:rStyle w:val="a5"/>
          <w:rFonts w:ascii="Arial" w:hAnsi="Arial" w:cs="Arial"/>
          <w:color w:val="000000"/>
          <w:shd w:val="clear" w:color="auto" w:fill="FFFFFF"/>
        </w:rPr>
        <w:t>-самшитовая</w:t>
      </w:r>
      <w:proofErr w:type="gramEnd"/>
      <w:r>
        <w:rPr>
          <w:rStyle w:val="a5"/>
          <w:rFonts w:ascii="Arial" w:hAnsi="Arial" w:cs="Arial"/>
          <w:color w:val="000000"/>
          <w:shd w:val="clear" w:color="auto" w:fill="FFFFFF"/>
        </w:rPr>
        <w:t xml:space="preserve"> роща</w:t>
      </w:r>
    </w:p>
    <w:p w:rsidR="00FF1B3B" w:rsidRPr="00E04382" w:rsidRDefault="00FF1B3B" w:rsidP="00E04382">
      <w:pPr>
        <w:pStyle w:val="a4"/>
        <w:shd w:val="clear" w:color="auto" w:fill="FFFFFF"/>
        <w:spacing w:after="0" w:afterAutospacing="0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E04382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Гигантские папоротники, дикие орхидеи, лианы, свисающие над рекой, и поросшие мхом деревья высотой с </w:t>
      </w:r>
      <w:proofErr w:type="spellStart"/>
      <w:r w:rsidRPr="00E04382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десятиэтажку</w:t>
      </w:r>
      <w:proofErr w:type="spellEnd"/>
      <w:r w:rsidRPr="00E04382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— все тут напоминает пейзажи из фильма «Парк Юрского периода». Вместо динозавров по этому реликтовому лесу в Сочи, на склоне</w:t>
      </w:r>
      <w:hyperlink r:id="rId8" w:history="1">
        <w:r w:rsidRPr="00E04382">
          <w:rPr>
            <w:rFonts w:eastAsiaTheme="minorHAnsi"/>
            <w:color w:val="000000"/>
            <w:sz w:val="22"/>
            <w:szCs w:val="22"/>
            <w:shd w:val="clear" w:color="auto" w:fill="FFFFFF"/>
            <w:lang w:eastAsia="en-US"/>
          </w:rPr>
          <w:t xml:space="preserve"> горы </w:t>
        </w:r>
        <w:proofErr w:type="spellStart"/>
        <w:r w:rsidRPr="00E04382">
          <w:rPr>
            <w:rFonts w:eastAsiaTheme="minorHAnsi"/>
            <w:color w:val="000000"/>
            <w:sz w:val="22"/>
            <w:szCs w:val="22"/>
            <w:shd w:val="clear" w:color="auto" w:fill="FFFFFF"/>
            <w:lang w:eastAsia="en-US"/>
          </w:rPr>
          <w:t>Ахун</w:t>
        </w:r>
        <w:proofErr w:type="spellEnd"/>
      </w:hyperlink>
      <w:r w:rsidRPr="00E04382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, разгуливают косули, шакалы, еноты, куницы, барсуки и другие животные. А еще тут на площади 300 гектаров растут более 200 видов растений, многие из которых — уникальные. Самшит, например, за прочность называют железным деревом, а тис может прожить до трех тысяч лет и славится долговечностью, в Древнем Египте из него делали саркофаги.</w:t>
      </w:r>
    </w:p>
    <w:p w:rsidR="00E04382" w:rsidRDefault="009C1A7E" w:rsidP="00E04382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и</w:t>
      </w:r>
      <w:r w:rsidR="00E043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E043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DB294B" w:rsidRPr="00DB294B" w:rsidRDefault="00DB294B" w:rsidP="00E04382">
      <w:pPr>
        <w:shd w:val="clear" w:color="auto" w:fill="FFFFFF"/>
        <w:spacing w:before="100" w:beforeAutospacing="1"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DB294B">
        <w:rPr>
          <w:rFonts w:ascii="Arial" w:hAnsi="Arial" w:cs="Arial"/>
          <w:color w:val="000000"/>
          <w:shd w:val="clear" w:color="auto" w:fill="FFFFFF"/>
        </w:rPr>
        <w:t>Кавказский государственный природный биосферный заповедник имени Шапошникова был основан почти 100 лет назад. Но охранять эту территорию начали еще в 1888 году. Тогда внуки Николая I арендовали у Министерства госимущества и Кубанской Рады огромный участок для охоты. В 1909 году срок аренды истекал, казаки решили разделить участок между 135 станицами для выпаса скота. Местный лесничий, ученый и биолог Христофор Шапошников встал на защиту заказника. Он отправил в Академию наук письмо, где объяснил, что это грозит уничтожением редких растений и животных. В правительстве согласились, специалисты наметили границы заповедника. Однако из-за несогласия Рады и бюрократических проволочек процесс приостановился.</w:t>
      </w:r>
    </w:p>
    <w:p w:rsidR="00DB294B" w:rsidRDefault="00DB294B" w:rsidP="00245F4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Во время Гражданской войны число кавказских зубров сократилось до ста: население убивало их ради кожи и шерсти. Чтобы спасти оставшихся, Христофор Георгиевич Шапошников решил арендовать угодья. Ученый влез в долги, заручился поддержкой высокопоставленных чиновников. Они телеграфировали Ленину, что эти земли напоминают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Йеллоустонский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парк в Америке. И 12 мая 1924 года, наконец, был учрежден Кавказский зубровый заповедник. Сейчас территория внесена в список Всемирного наследия ЮНЕСКО. В 2008 году это место переименовали в Кавказский государственный природный биосферный заповедник имени Х.Г. Шапошникова — в честь человека, благодаря которому удалось все сохранить.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proofErr w:type="spellStart"/>
      <w:r>
        <w:rPr>
          <w:rFonts w:ascii="Verdana" w:hAnsi="Verdana"/>
          <w:color w:val="000000"/>
          <w:sz w:val="42"/>
          <w:szCs w:val="42"/>
        </w:rPr>
        <w:t>Карадагский</w:t>
      </w:r>
      <w:proofErr w:type="spellEnd"/>
      <w:r>
        <w:rPr>
          <w:rFonts w:ascii="Verdana" w:hAnsi="Verdana"/>
          <w:color w:val="000000"/>
          <w:sz w:val="42"/>
          <w:szCs w:val="42"/>
        </w:rPr>
        <w:t xml:space="preserve"> природный заповедник</w:t>
      </w:r>
    </w:p>
    <w:p w:rsidR="00696594" w:rsidRPr="009C1A7E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Огромный горный массив Карадаг в Крыму когда-то был активным вулканом. Сегодня он потух, но ландшафты и природа, которым славится Карадаг, своей красотой и разнообразием могут соперничать со знаменитым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Йеллоустонским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парком в США. Прогуляйтесь горными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экотропами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, по пути заглянув в музей, парк-усадьбу Вяземского или первый в СССР дельфинарий.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proofErr w:type="spellStart"/>
      <w:r>
        <w:rPr>
          <w:rFonts w:ascii="Verdana" w:hAnsi="Verdana"/>
          <w:color w:val="000000"/>
          <w:sz w:val="42"/>
          <w:szCs w:val="42"/>
        </w:rPr>
        <w:t>Баргузинский</w:t>
      </w:r>
      <w:proofErr w:type="spellEnd"/>
      <w:r>
        <w:rPr>
          <w:rFonts w:ascii="Verdana" w:hAnsi="Verdana"/>
          <w:color w:val="000000"/>
          <w:sz w:val="42"/>
          <w:szCs w:val="42"/>
        </w:rPr>
        <w:t xml:space="preserve"> заповедник</w:t>
      </w:r>
    </w:p>
    <w:p w:rsidR="00696594" w:rsidRPr="009C1A7E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Первый заповедник России, который появился на территории Бурятии. Он занимает более 370 тысяч гектаров рядом с Байкалом. Здесь протекает 19 рек, насчитывается 5 заливов и 2 озера. Здесь обитают изюбрь, соболь, косуля, медведь, северный олень и другие животные. Среди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краснокнижных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рыб — таймень и ленок. Пихты и кедры насыщают воздух полезными микроэлементами.</w:t>
      </w:r>
    </w:p>
    <w:p w:rsidR="007B45EE" w:rsidRDefault="007B45EE" w:rsidP="007B45EE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Большой Арктический заповедник</w:t>
      </w:r>
    </w:p>
    <w:p w:rsidR="007B45EE" w:rsidRPr="009C1A7E" w:rsidRDefault="007B45EE" w:rsidP="007B45EE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lastRenderedPageBreak/>
        <w:t xml:space="preserve">Самый большой в Евразии заповедник был основан в 1993 году. В него входят острова, заливы и архипелаги и их обитатели, в том числе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краснокнижные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: от микроскопических водорослей и лишайников до моржей, песцов и белых медведей. Заповедные территории находятся в области вечной мерзлоты и климатических зонах арктической тундры и арктической пустыни.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proofErr w:type="spellStart"/>
      <w:r>
        <w:rPr>
          <w:rFonts w:ascii="Verdana" w:hAnsi="Verdana"/>
          <w:color w:val="000000"/>
          <w:sz w:val="42"/>
          <w:szCs w:val="42"/>
        </w:rPr>
        <w:t>Кроноцкий</w:t>
      </w:r>
      <w:proofErr w:type="spellEnd"/>
      <w:r>
        <w:rPr>
          <w:rFonts w:ascii="Verdana" w:hAnsi="Verdana"/>
          <w:color w:val="000000"/>
          <w:sz w:val="42"/>
          <w:szCs w:val="42"/>
        </w:rPr>
        <w:t xml:space="preserve"> заповедник</w:t>
      </w:r>
    </w:p>
    <w:p w:rsidR="001E37E5" w:rsidRPr="009C1A7E" w:rsidRDefault="00696594" w:rsidP="001E37E5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Вся Камчатка — словно одна большая природоохранная зона. И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Кроноцкий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заповедник — ее часть. </w:t>
      </w:r>
      <w:proofErr w:type="spellStart"/>
      <w:r w:rsidR="001E37E5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Кроноцкий</w:t>
      </w:r>
      <w:proofErr w:type="spellEnd"/>
      <w:r w:rsidR="001E37E5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заповедник (полуостров Камчатка) – жемчужина заповедной системы России, б</w:t>
      </w: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олее миллиона гектаров, на которых расположились 8 действующих вулканов, водопады, термальные озера и та самая </w:t>
      </w:r>
      <w:r w:rsidR="001E37E5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знаменитая на весь мир </w:t>
      </w: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Долина гейзеров. </w:t>
      </w:r>
    </w:p>
    <w:p w:rsidR="001E37E5" w:rsidRPr="009C1A7E" w:rsidRDefault="001E37E5" w:rsidP="009C1A7E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В 15 километрах от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Кроноцкой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гейзерной долины находится другой исключительный природный объект – кальдера потухшего вулкана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Узон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. Гигант самоуничтожился серией взрывных извержений, но спустя 40 </w:t>
      </w:r>
      <w:r w:rsidR="009C1A7E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тысячелетий после</w:t>
      </w: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этого события здешняя земля всё еще горяча, непредсказуема и своенравна. Именно здесь снимались натурные эпизоды для фантастического </w:t>
      </w:r>
      <w:r w:rsidR="009C1A7E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фильма «</w:t>
      </w: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Земля Санникова».</w:t>
      </w:r>
    </w:p>
    <w:p w:rsidR="001E37E5" w:rsidRPr="009C1A7E" w:rsidRDefault="001E37E5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Еще </w:t>
      </w:r>
      <w:r w:rsidR="009C1A7E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одной </w:t>
      </w:r>
      <w:proofErr w:type="spellStart"/>
      <w:r w:rsidR="009C1A7E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достопремечательностью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заповедника являются бурые медведи. Здесь обитает крупнейшая в России охраняемая дикая популяция этих животных, численность </w:t>
      </w:r>
      <w:r w:rsidR="009C1A7E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которых превышает</w:t>
      </w: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800 особей.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Государственный природный заповедник «Остров Врангеля»</w:t>
      </w:r>
    </w:p>
    <w:p w:rsidR="00696594" w:rsidRPr="009C1A7E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Самые северные охраняемые территории в России расположены в Чукотке, на островах Врангеля и Геральд. Морозы здесь длятся примерно 340 дней в году, сопровождаемые вьюгами, метелями и прочими прелестями сурового северного климата. Десятки и сотни видов уникальных эндемиков флоры и фауны находятся под охраной Минприроды: попасть сюда можно только с письменного согласия.</w:t>
      </w:r>
    </w:p>
    <w:p w:rsidR="00D103C4" w:rsidRPr="009C1A7E" w:rsidRDefault="009C1A7E" w:rsidP="00D103C4">
      <w:pPr>
        <w:shd w:val="clear" w:color="auto" w:fill="FFFFFF"/>
        <w:spacing w:after="120" w:line="240" w:lineRule="auto"/>
        <w:outlineLvl w:val="1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Интересные факты:</w:t>
      </w:r>
    </w:p>
    <w:p w:rsidR="009C1A7E" w:rsidRPr="009C1A7E" w:rsidRDefault="00D103C4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 xml:space="preserve">После того как распался СССР, на острове больше нет постоянных поселений. </w:t>
      </w:r>
    </w:p>
    <w:p w:rsidR="00D103C4" w:rsidRPr="009C1A7E" w:rsidRDefault="00D103C4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В пресноводных реках заповедника совсем нет рыб.</w:t>
      </w:r>
    </w:p>
    <w:p w:rsidR="00D103C4" w:rsidRPr="009C1A7E" w:rsidRDefault="00D103C4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Соединенные Штаты Америки и Канада имеют юридические права на государственный заповедник «Остров Врангеля».</w:t>
      </w:r>
    </w:p>
    <w:p w:rsidR="00D103C4" w:rsidRPr="009C1A7E" w:rsidRDefault="00D103C4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 xml:space="preserve">В 2004 году «Остров Врангеля» вошел в </w:t>
      </w:r>
      <w:r w:rsidR="009C1A7E" w:rsidRPr="009C1A7E">
        <w:rPr>
          <w:rFonts w:ascii="Arial" w:hAnsi="Arial" w:cs="Arial"/>
          <w:color w:val="000000"/>
          <w:shd w:val="clear" w:color="auto" w:fill="FFFFFF"/>
        </w:rPr>
        <w:t>охранный</w:t>
      </w:r>
      <w:r w:rsidRPr="009C1A7E">
        <w:rPr>
          <w:rFonts w:ascii="Arial" w:hAnsi="Arial" w:cs="Arial"/>
          <w:color w:val="000000"/>
          <w:shd w:val="clear" w:color="auto" w:fill="FFFFFF"/>
        </w:rPr>
        <w:t xml:space="preserve"> Список ЮНЕСКО.</w:t>
      </w:r>
    </w:p>
    <w:p w:rsidR="00D103C4" w:rsidRPr="009C1A7E" w:rsidRDefault="009C1A7E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Н</w:t>
      </w:r>
      <w:r w:rsidR="00D103C4" w:rsidRPr="009C1A7E">
        <w:rPr>
          <w:rFonts w:ascii="Arial" w:hAnsi="Arial" w:cs="Arial"/>
          <w:color w:val="000000"/>
          <w:shd w:val="clear" w:color="auto" w:fill="FFFFFF"/>
        </w:rPr>
        <w:t>епредсказуемый климат: летом температура может опуститься до 0 градусов, а зима длится долгие 8 месяцев, при этом температура в эту пору иногда достигает -60 градусов.</w:t>
      </w:r>
    </w:p>
    <w:p w:rsidR="00D103C4" w:rsidRPr="009C1A7E" w:rsidRDefault="00D103C4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 xml:space="preserve">На острове обитают редкие белые </w:t>
      </w:r>
      <w:r w:rsidR="009C1A7E" w:rsidRPr="009C1A7E">
        <w:rPr>
          <w:rFonts w:ascii="Arial" w:hAnsi="Arial" w:cs="Arial"/>
          <w:color w:val="000000"/>
          <w:shd w:val="clear" w:color="auto" w:fill="FFFFFF"/>
        </w:rPr>
        <w:t xml:space="preserve">азиатские </w:t>
      </w:r>
      <w:r w:rsidRPr="009C1A7E">
        <w:rPr>
          <w:rFonts w:ascii="Arial" w:hAnsi="Arial" w:cs="Arial"/>
          <w:color w:val="000000"/>
          <w:shd w:val="clear" w:color="auto" w:fill="FFFFFF"/>
        </w:rPr>
        <w:t>гуси.</w:t>
      </w:r>
    </w:p>
    <w:p w:rsidR="00D103C4" w:rsidRPr="009C1A7E" w:rsidRDefault="009C1A7E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 xml:space="preserve">Здесь </w:t>
      </w:r>
      <w:r w:rsidR="00D103C4" w:rsidRPr="009C1A7E">
        <w:rPr>
          <w:rFonts w:ascii="Arial" w:hAnsi="Arial" w:cs="Arial"/>
          <w:color w:val="000000"/>
          <w:shd w:val="clear" w:color="auto" w:fill="FFFFFF"/>
        </w:rPr>
        <w:t>нашли останки древнего поселения Арктики.</w:t>
      </w:r>
    </w:p>
    <w:p w:rsidR="00D103C4" w:rsidRPr="009C1A7E" w:rsidRDefault="00D103C4" w:rsidP="009C1A7E">
      <w:pPr>
        <w:pStyle w:val="a7"/>
        <w:numPr>
          <w:ilvl w:val="0"/>
          <w:numId w:val="5"/>
        </w:num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Полярная ночь на острове длится с ноября по январь.</w:t>
      </w:r>
    </w:p>
    <w:p w:rsidR="00D103C4" w:rsidRPr="009C1A7E" w:rsidRDefault="00D103C4" w:rsidP="009C1A7E">
      <w:pPr>
        <w:shd w:val="clear" w:color="auto" w:fill="FFFFFF"/>
        <w:spacing w:after="75" w:line="240" w:lineRule="auto"/>
        <w:rPr>
          <w:rFonts w:ascii="Arial" w:hAnsi="Arial" w:cs="Arial"/>
          <w:color w:val="000000"/>
          <w:shd w:val="clear" w:color="auto" w:fill="FFFFFF"/>
        </w:rPr>
      </w:pPr>
    </w:p>
    <w:p w:rsidR="00D103C4" w:rsidRPr="009C1A7E" w:rsidRDefault="00D103C4" w:rsidP="00D103C4">
      <w:pPr>
        <w:shd w:val="clear" w:color="auto" w:fill="FFFFFF"/>
        <w:spacing w:after="120" w:line="240" w:lineRule="auto"/>
        <w:outlineLvl w:val="1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Основные объекты охраны заповедника</w:t>
      </w:r>
      <w:r w:rsidR="009C1A7E">
        <w:rPr>
          <w:rFonts w:ascii="Arial" w:hAnsi="Arial" w:cs="Arial"/>
          <w:color w:val="000000"/>
          <w:shd w:val="clear" w:color="auto" w:fill="FFFFFF"/>
        </w:rPr>
        <w:t>:</w:t>
      </w:r>
    </w:p>
    <w:p w:rsidR="00D103C4" w:rsidRPr="009C1A7E" w:rsidRDefault="00D103C4" w:rsidP="00D103C4">
      <w:pPr>
        <w:numPr>
          <w:ilvl w:val="0"/>
          <w:numId w:val="3"/>
        </w:numPr>
        <w:shd w:val="clear" w:color="auto" w:fill="FFFFFF"/>
        <w:spacing w:after="75" w:line="240" w:lineRule="auto"/>
        <w:ind w:left="300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Белые медведи;</w:t>
      </w:r>
    </w:p>
    <w:p w:rsidR="00D103C4" w:rsidRPr="009C1A7E" w:rsidRDefault="00D103C4" w:rsidP="00D103C4">
      <w:pPr>
        <w:numPr>
          <w:ilvl w:val="0"/>
          <w:numId w:val="3"/>
        </w:numPr>
        <w:shd w:val="clear" w:color="auto" w:fill="FFFFFF"/>
        <w:spacing w:after="75" w:line="240" w:lineRule="auto"/>
        <w:ind w:left="300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Более 400 видов сосудистых растений;</w:t>
      </w:r>
    </w:p>
    <w:p w:rsidR="00D103C4" w:rsidRDefault="00D103C4" w:rsidP="00D103C4">
      <w:pPr>
        <w:numPr>
          <w:ilvl w:val="0"/>
          <w:numId w:val="3"/>
        </w:numPr>
        <w:shd w:val="clear" w:color="auto" w:fill="FFFFFF"/>
        <w:spacing w:after="75" w:line="240" w:lineRule="auto"/>
        <w:ind w:left="300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Лежбища моржей;</w:t>
      </w:r>
    </w:p>
    <w:p w:rsidR="00D103C4" w:rsidRDefault="00D103C4" w:rsidP="009C1A7E">
      <w:pPr>
        <w:numPr>
          <w:ilvl w:val="0"/>
          <w:numId w:val="3"/>
        </w:numPr>
        <w:shd w:val="clear" w:color="auto" w:fill="FFFFFF"/>
        <w:spacing w:after="75" w:line="240" w:lineRule="auto"/>
        <w:ind w:left="300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Единственные на территории России гнездования азиатских белых гусей;</w:t>
      </w:r>
    </w:p>
    <w:p w:rsidR="00D103C4" w:rsidRPr="009C1A7E" w:rsidRDefault="009C1A7E" w:rsidP="009C1A7E">
      <w:pPr>
        <w:numPr>
          <w:ilvl w:val="0"/>
          <w:numId w:val="3"/>
        </w:numPr>
        <w:shd w:val="clear" w:color="auto" w:fill="FFFFFF"/>
        <w:spacing w:after="75" w:line="240" w:lineRule="auto"/>
        <w:ind w:left="30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О</w:t>
      </w:r>
      <w:r w:rsidR="00D103C4" w:rsidRPr="009C1A7E">
        <w:rPr>
          <w:rFonts w:ascii="Arial" w:hAnsi="Arial" w:cs="Arial"/>
          <w:color w:val="000000"/>
          <w:shd w:val="clear" w:color="auto" w:fill="FFFFFF"/>
        </w:rPr>
        <w:t>коло 200 видов северных птиц.</w:t>
      </w:r>
    </w:p>
    <w:p w:rsidR="00D103C4" w:rsidRDefault="00D103C4" w:rsidP="00696594">
      <w:pPr>
        <w:pStyle w:val="a4"/>
        <w:rPr>
          <w:rFonts w:ascii="Arial" w:hAnsi="Arial" w:cs="Arial"/>
          <w:sz w:val="27"/>
          <w:szCs w:val="27"/>
        </w:rPr>
      </w:pP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proofErr w:type="spellStart"/>
      <w:r>
        <w:rPr>
          <w:rFonts w:ascii="Verdana" w:hAnsi="Verdana"/>
          <w:color w:val="000000"/>
          <w:sz w:val="42"/>
          <w:szCs w:val="42"/>
        </w:rPr>
        <w:t>Печоро-Илычский</w:t>
      </w:r>
      <w:proofErr w:type="spellEnd"/>
      <w:r>
        <w:rPr>
          <w:rFonts w:ascii="Verdana" w:hAnsi="Verdana"/>
          <w:color w:val="000000"/>
          <w:sz w:val="42"/>
          <w:szCs w:val="42"/>
        </w:rPr>
        <w:t xml:space="preserve"> государственный природный заповедник</w:t>
      </w:r>
    </w:p>
    <w:p w:rsidR="00696594" w:rsidRPr="009C1A7E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Жемчужина Северного Урала —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Печоро-Илычский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заповедник. Главная достопримечательность здесь — плато </w:t>
      </w:r>
      <w:proofErr w:type="spellStart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Маньпупунер</w:t>
      </w:r>
      <w:proofErr w:type="spellEnd"/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и знаменитые столбы выветривания. Но не только они: вас поразят бескрайние нетронутые леса, которые являются объектами всемирного наследия. В них обитают соболи, бурые медведи, лоси — кстати, именно здесь впервые создали ферму для одомашнивания последних. Попасть сюда можно как в составе экскурсии или экспедиции, так и самостоятельно, но за вход в любом случае придется заплатить.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Дальневосточный морской заповедник</w:t>
      </w:r>
    </w:p>
    <w:p w:rsidR="002551C8" w:rsidRPr="009C1A7E" w:rsidRDefault="00696594" w:rsidP="002551C8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Уникальный для России </w:t>
      </w:r>
      <w:r w:rsidR="009C1A7E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объект</w:t>
      </w:r>
      <w:r w:rsid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, </w:t>
      </w:r>
      <w:r w:rsidR="009C1A7E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край первозданной природы и подводная сокровищница.</w:t>
      </w:r>
      <w:r w:rsid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Э</w:t>
      </w: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то единственный в стране заповедник, 98% территории которого составляет акватория. На природоохранной территории обитают более 5000 видов растений и животных. Здесь, конечно же, запрещены рыбная ловля и движение любого рода судов. Но попасть в заповедник рядовому туристу возможно, причем как в составе экскурсионной группы, так и самостоятельно</w:t>
      </w:r>
      <w:r w:rsidR="002551C8"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. </w:t>
      </w:r>
    </w:p>
    <w:p w:rsidR="002551C8" w:rsidRPr="009C1A7E" w:rsidRDefault="002551C8" w:rsidP="002551C8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9C1A7E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Днем рождения заповедника считается 24 марта 1978 года. Десятилетия спустя значимость заповедника отметили на международном уровне — в 2003 году он получил статус биосферного резервата ЮНЕСКО.</w:t>
      </w:r>
    </w:p>
    <w:p w:rsidR="002551C8" w:rsidRDefault="002A6E80" w:rsidP="00696594">
      <w:pPr>
        <w:pStyle w:val="a4"/>
        <w:rPr>
          <w:rFonts w:ascii="Arial" w:hAnsi="Arial" w:cs="Arial"/>
          <w:b/>
          <w:sz w:val="27"/>
          <w:szCs w:val="27"/>
        </w:rPr>
      </w:pPr>
      <w:r>
        <w:rPr>
          <w:noProof/>
        </w:rPr>
        <w:drawing>
          <wp:inline distT="0" distB="0" distL="0" distR="0" wp14:anchorId="66327EFD" wp14:editId="7FE3E4C7">
            <wp:extent cx="5940425" cy="2970213"/>
            <wp:effectExtent l="0" t="0" r="3175" b="1905"/>
            <wp:docPr id="5" name="Рисунок 5" descr="https://s3.stc.all.kpcdn.net/russia/wp-content/uploads/2023/10/dalnevostochnyj-morskoj-zapovednik-buh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stc.all.kpcdn.net/russia/wp-content/uploads/2023/10/dalnevostochnyj-morskoj-zapovednik-buh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80" w:rsidRPr="009C1A7E" w:rsidRDefault="002A6E80" w:rsidP="005033AC">
      <w:pPr>
        <w:shd w:val="clear" w:color="auto" w:fill="FFFFFF"/>
        <w:spacing w:after="0" w:line="240" w:lineRule="auto"/>
        <w:outlineLvl w:val="1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>Интересные факты</w:t>
      </w:r>
      <w:r w:rsidR="005033AC">
        <w:rPr>
          <w:rFonts w:ascii="Arial" w:hAnsi="Arial" w:cs="Arial"/>
          <w:color w:val="000000"/>
          <w:shd w:val="clear" w:color="auto" w:fill="FFFFFF"/>
        </w:rPr>
        <w:t>:</w:t>
      </w:r>
    </w:p>
    <w:p w:rsidR="002A6E80" w:rsidRPr="009C1A7E" w:rsidRDefault="009C1A7E" w:rsidP="005033A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А</w:t>
      </w:r>
      <w:r w:rsidR="002A6E80" w:rsidRPr="009C1A7E">
        <w:rPr>
          <w:rFonts w:ascii="Arial" w:hAnsi="Arial" w:cs="Arial"/>
          <w:color w:val="000000"/>
          <w:shd w:val="clear" w:color="auto" w:fill="FFFFFF"/>
        </w:rPr>
        <w:t xml:space="preserve">кваторию делят два главных течения: холодное Приморское, движущееся с севера, и теплое </w:t>
      </w:r>
      <w:proofErr w:type="spellStart"/>
      <w:r w:rsidR="002A6E80" w:rsidRPr="009C1A7E">
        <w:rPr>
          <w:rFonts w:ascii="Arial" w:hAnsi="Arial" w:cs="Arial"/>
          <w:color w:val="000000"/>
          <w:shd w:val="clear" w:color="auto" w:fill="FFFFFF"/>
        </w:rPr>
        <w:t>Цусимское</w:t>
      </w:r>
      <w:proofErr w:type="spellEnd"/>
      <w:r w:rsidR="002A6E80" w:rsidRPr="009C1A7E">
        <w:rPr>
          <w:rFonts w:ascii="Arial" w:hAnsi="Arial" w:cs="Arial"/>
          <w:color w:val="000000"/>
          <w:shd w:val="clear" w:color="auto" w:fill="FFFFFF"/>
        </w:rPr>
        <w:t xml:space="preserve">, следующее от Корейского полуострова. Таким </w:t>
      </w:r>
      <w:r w:rsidR="002A6E80" w:rsidRPr="009C1A7E">
        <w:rPr>
          <w:rFonts w:ascii="Arial" w:hAnsi="Arial" w:cs="Arial"/>
          <w:color w:val="000000"/>
          <w:shd w:val="clear" w:color="auto" w:fill="FFFFFF"/>
        </w:rPr>
        <w:lastRenderedPageBreak/>
        <w:t>образом, здесь уживаются представители как арктической, так и субтропической фаун.</w:t>
      </w:r>
    </w:p>
    <w:p w:rsidR="002A6E80" w:rsidRPr="009C1A7E" w:rsidRDefault="002A6E80" w:rsidP="005033A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 xml:space="preserve">На острове </w:t>
      </w:r>
      <w:proofErr w:type="spellStart"/>
      <w:r w:rsidRPr="009C1A7E">
        <w:rPr>
          <w:rFonts w:ascii="Arial" w:hAnsi="Arial" w:cs="Arial"/>
          <w:color w:val="000000"/>
          <w:shd w:val="clear" w:color="auto" w:fill="FFFFFF"/>
        </w:rPr>
        <w:t>Фуругельма</w:t>
      </w:r>
      <w:proofErr w:type="spellEnd"/>
      <w:r w:rsidRPr="009C1A7E">
        <w:rPr>
          <w:rFonts w:ascii="Arial" w:hAnsi="Arial" w:cs="Arial"/>
          <w:color w:val="000000"/>
          <w:shd w:val="clear" w:color="auto" w:fill="FFFFFF"/>
        </w:rPr>
        <w:t xml:space="preserve">, живут </w:t>
      </w:r>
      <w:proofErr w:type="spellStart"/>
      <w:r w:rsidRPr="009C1A7E">
        <w:rPr>
          <w:rFonts w:ascii="Arial" w:hAnsi="Arial" w:cs="Arial"/>
          <w:color w:val="000000"/>
          <w:shd w:val="clear" w:color="auto" w:fill="FFFFFF"/>
        </w:rPr>
        <w:t>желтоклювая</w:t>
      </w:r>
      <w:proofErr w:type="spellEnd"/>
      <w:r w:rsidRPr="009C1A7E">
        <w:rPr>
          <w:rFonts w:ascii="Arial" w:hAnsi="Arial" w:cs="Arial"/>
          <w:color w:val="000000"/>
          <w:shd w:val="clear" w:color="auto" w:fill="FFFFFF"/>
        </w:rPr>
        <w:t xml:space="preserve"> цапля и малая колпица</w:t>
      </w:r>
      <w:r w:rsidR="009C1A7E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gramStart"/>
      <w:r w:rsidR="009C1A7E">
        <w:rPr>
          <w:rFonts w:ascii="Arial" w:hAnsi="Arial" w:cs="Arial"/>
          <w:color w:val="000000"/>
          <w:shd w:val="clear" w:color="auto" w:fill="FFFFFF"/>
        </w:rPr>
        <w:t xml:space="preserve">которые </w:t>
      </w:r>
      <w:r w:rsidRPr="009C1A7E">
        <w:rPr>
          <w:rFonts w:ascii="Arial" w:hAnsi="Arial" w:cs="Arial"/>
          <w:color w:val="000000"/>
          <w:shd w:val="clear" w:color="auto" w:fill="FFFFFF"/>
        </w:rPr>
        <w:t xml:space="preserve"> гнездятся</w:t>
      </w:r>
      <w:proofErr w:type="gramEnd"/>
      <w:r w:rsidRPr="009C1A7E">
        <w:rPr>
          <w:rFonts w:ascii="Arial" w:hAnsi="Arial" w:cs="Arial"/>
          <w:color w:val="000000"/>
          <w:shd w:val="clear" w:color="auto" w:fill="FFFFFF"/>
        </w:rPr>
        <w:t xml:space="preserve"> исключительно здесь и больше нигде в мире.</w:t>
      </w:r>
    </w:p>
    <w:p w:rsidR="002A6E80" w:rsidRPr="009C1A7E" w:rsidRDefault="002A6E80" w:rsidP="005033A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  <w:r w:rsidRPr="009C1A7E">
        <w:rPr>
          <w:rFonts w:ascii="Arial" w:hAnsi="Arial" w:cs="Arial"/>
          <w:color w:val="000000"/>
          <w:shd w:val="clear" w:color="auto" w:fill="FFFFFF"/>
        </w:rPr>
        <w:t xml:space="preserve">В акватории заповедника обитает осьминог </w:t>
      </w:r>
      <w:proofErr w:type="spellStart"/>
      <w:r w:rsidRPr="009C1A7E">
        <w:rPr>
          <w:rFonts w:ascii="Arial" w:hAnsi="Arial" w:cs="Arial"/>
          <w:color w:val="000000"/>
          <w:shd w:val="clear" w:color="auto" w:fill="FFFFFF"/>
        </w:rPr>
        <w:t>Дофлейна</w:t>
      </w:r>
      <w:proofErr w:type="spellEnd"/>
      <w:r w:rsidRPr="009C1A7E">
        <w:rPr>
          <w:rFonts w:ascii="Arial" w:hAnsi="Arial" w:cs="Arial"/>
          <w:color w:val="000000"/>
          <w:shd w:val="clear" w:color="auto" w:fill="FFFFFF"/>
        </w:rPr>
        <w:t>, вес которого может достигать 30 кг, а радиальный разброс рук — девяти метров. Это самый крупный вид осьминогов, он водится только в прибрежных районах северной части Тихого океана.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Алтайский заповедник</w:t>
      </w:r>
    </w:p>
    <w:p w:rsidR="005033AC" w:rsidRPr="005033AC" w:rsidRDefault="005033AC" w:rsidP="005033AC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Официально история заповедника началась в апреле 1932 года</w:t>
      </w:r>
    </w:p>
    <w:p w:rsid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Прекрасная и разнообразная природа Алтая также нуждается в защите и охране. Обширный заповедник внесен в Список ЮНЕСКО, а его площадь — это почти 10% от всей территории Республики Алтай. </w:t>
      </w:r>
    </w:p>
    <w:p w:rsid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В состав охраняемых территорий входят более тысячи озер, в том числе знаменитое Телецкое, множество горных вершин, рек и водопадов, включая самый большой водоскат Алтая — 150-метровый Большой </w:t>
      </w:r>
      <w:proofErr w:type="spellStart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Чульчинский</w:t>
      </w:r>
      <w:proofErr w:type="spellEnd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водопад. </w:t>
      </w:r>
    </w:p>
    <w:p w:rsidR="00696594" w:rsidRP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В заповеднике нет автодорог, пройти можно только редкими тропами, но обязательно по специальному пропуску, запрос </w:t>
      </w:r>
      <w:proofErr w:type="gramStart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на получение</w:t>
      </w:r>
      <w:proofErr w:type="gramEnd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которого нужно направлять в администрацию.</w:t>
      </w:r>
    </w:p>
    <w:p w:rsidR="00236B76" w:rsidRDefault="00236B76" w:rsidP="00696594">
      <w:pPr>
        <w:pStyle w:val="a4"/>
        <w:rPr>
          <w:rFonts w:ascii="Arial" w:hAnsi="Arial" w:cs="Arial"/>
          <w:sz w:val="27"/>
          <w:szCs w:val="27"/>
        </w:rPr>
      </w:pPr>
    </w:p>
    <w:p w:rsidR="002551C8" w:rsidRDefault="002551C8" w:rsidP="00696594">
      <w:pPr>
        <w:pStyle w:val="a4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>
            <wp:extent cx="5406389" cy="2703195"/>
            <wp:effectExtent l="0" t="0" r="4445" b="1905"/>
            <wp:docPr id="4" name="Рисунок 4" descr="https://s4.stc.all.kpcdn.net/russia/wp-content/uploads/2023/10/Altajskij-zapovednik-katu-ya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4.stc.all.kpcdn.net/russia/wp-content/uploads/2023/10/Altajskij-zapovednik-katu-yar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76" cy="27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Лапландский заповедник</w:t>
      </w:r>
    </w:p>
    <w:p w:rsidR="00696594" w:rsidRP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Одна из крупнейших охраняемых природных территорий в Европе. Здесь в своем первозданном виде сохранилась дикая, нетронутая человеком природа. Леса, деревья в которых насчитывают от 4 до 6 сотен лет, уникальны для России. Туристы могут посетить это место в рамках экологических и экскурсионных маршрутов. Кроме того, здесь, на берегу одного из озер, находится официальная резиденция Деда Мороза.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Таймырский заповедник</w:t>
      </w:r>
    </w:p>
    <w:p w:rsidR="00696594" w:rsidRP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lastRenderedPageBreak/>
        <w:t>Целиком находящийся на территории вечной мерзлоты, Таймырский заповедник тем не менее обладает богатым животным и растительным миром. Особенно много здесь мхов и лишайников, в том числе самых редких. Яркое короткое лето и долгая суровая зима — типичный климат тундры, к которому приспособились местные обитатели.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Уссурийский заповедник</w:t>
      </w:r>
    </w:p>
    <w:p w:rsidR="00696594" w:rsidRP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Изначально этот приморский заповедник носил другое название — </w:t>
      </w:r>
      <w:proofErr w:type="spellStart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Супутинский</w:t>
      </w:r>
      <w:proofErr w:type="spellEnd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, по имени протекающей здесь реки </w:t>
      </w:r>
      <w:proofErr w:type="spellStart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Супутинки</w:t>
      </w:r>
      <w:proofErr w:type="spellEnd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. Позже его переименовали в Уссурийский, а одними из центральных объектов охраны стали амурские (уссурийские) тигры. 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proofErr w:type="spellStart"/>
      <w:r>
        <w:rPr>
          <w:rFonts w:ascii="Verdana" w:hAnsi="Verdana"/>
          <w:color w:val="000000"/>
          <w:sz w:val="42"/>
          <w:szCs w:val="42"/>
        </w:rPr>
        <w:t>Хоперский</w:t>
      </w:r>
      <w:proofErr w:type="spellEnd"/>
      <w:r>
        <w:rPr>
          <w:rFonts w:ascii="Verdana" w:hAnsi="Verdana"/>
          <w:color w:val="000000"/>
          <w:sz w:val="42"/>
          <w:szCs w:val="42"/>
        </w:rPr>
        <w:t xml:space="preserve"> заповедник</w:t>
      </w:r>
    </w:p>
    <w:p w:rsidR="00696594" w:rsidRP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Заповедник был создан в 1935 году для сохранения выхухоли и других обитателей поймы реки Хопер, которая находится в Воронежской области. Надо сказать, что в этом преуспели — уже через 30 лет </w:t>
      </w:r>
      <w:proofErr w:type="spellStart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хоперская</w:t>
      </w:r>
      <w:proofErr w:type="spellEnd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 выхухоль расплодилась настолько, что ею пришлось заселять водоемы по всему СССР. Этот зверек до сих пор присутствует на официальном логотипе заповедника. Современная деятельность заповедника включает в себя охрану всего биосферного разнообразия </w:t>
      </w:r>
      <w:proofErr w:type="spellStart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Хопра</w:t>
      </w:r>
      <w:proofErr w:type="spellEnd"/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.</w:t>
      </w:r>
    </w:p>
    <w:p w:rsidR="00696594" w:rsidRDefault="00696594" w:rsidP="00696594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Тебердинский заповедник</w:t>
      </w:r>
      <w:r w:rsidR="004E64C2">
        <w:rPr>
          <w:rFonts w:ascii="Verdana" w:hAnsi="Verdana"/>
          <w:color w:val="000000"/>
          <w:sz w:val="42"/>
          <w:szCs w:val="42"/>
        </w:rPr>
        <w:t xml:space="preserve"> ныне национальный парк</w:t>
      </w:r>
    </w:p>
    <w:p w:rsidR="00696594" w:rsidRPr="005033AC" w:rsidRDefault="00696594" w:rsidP="00696594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На северных склонах Главного Кавказского хребта расположился Тебердинский заповедник. Леса, луга, ледники, озера и скалы, где обитают сотни и тысячи видов растений и животных, находятся под охраной государства. Попасть в заповедник можно во время путешествия по Карачаево-Черкесии: возможностей для туризма здесь множество.</w:t>
      </w:r>
    </w:p>
    <w:p w:rsidR="004E64C2" w:rsidRDefault="004E64C2" w:rsidP="00696594">
      <w:pPr>
        <w:pStyle w:val="a4"/>
        <w:rPr>
          <w:rFonts w:ascii="Arial" w:hAnsi="Arial" w:cs="Arial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2970213"/>
            <wp:effectExtent l="0" t="0" r="3175" b="1905"/>
            <wp:docPr id="3" name="Рисунок 3" descr="https://s13.stc.all.kpcdn.net/russia/wp-content/uploads/2021/08/tebedinskij-zapovednik-ozero-tumanly-k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3.stc.all.kpcdn.net/russia/wp-content/uploads/2021/08/tebedinskij-zapovednik-ozero-tumanly-ky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4C2" w:rsidRDefault="004E64C2" w:rsidP="004E64C2">
      <w:pPr>
        <w:pStyle w:val="2"/>
        <w:spacing w:before="0" w:beforeAutospacing="0" w:after="300" w:afterAutospacing="0"/>
        <w:rPr>
          <w:rFonts w:ascii="Verdana" w:hAnsi="Verdana"/>
          <w:color w:val="000000"/>
          <w:sz w:val="42"/>
          <w:szCs w:val="42"/>
        </w:rPr>
      </w:pPr>
      <w:r>
        <w:rPr>
          <w:rFonts w:ascii="Verdana" w:hAnsi="Verdana"/>
          <w:color w:val="000000"/>
          <w:sz w:val="42"/>
          <w:szCs w:val="42"/>
        </w:rPr>
        <w:t>Заповедник «Кивач»</w:t>
      </w:r>
    </w:p>
    <w:p w:rsidR="005033AC" w:rsidRPr="005033AC" w:rsidRDefault="005033AC" w:rsidP="005033AC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lastRenderedPageBreak/>
        <w:t xml:space="preserve">Заповедник для охраны природы Русского Севера появился в июне 1931 года. </w:t>
      </w:r>
    </w:p>
    <w:p w:rsidR="004E64C2" w:rsidRPr="005033AC" w:rsidRDefault="005033AC" w:rsidP="004E64C2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Это о</w:t>
      </w:r>
      <w:r w:rsidR="004E64C2"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дин из старейших заповедников России, с</w:t>
      </w:r>
      <w:r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 xml:space="preserve">озданный вокруг водопада Кивач </w:t>
      </w:r>
      <w:r w:rsidR="004E64C2"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в Карелии. Здесь встречаются сотни видов флоры и фауны, туристы могут встретить основных таежных обитателей леса. Вход — строго по билетам или в составе организованных групп, чтобы сотрудники заповедника могли оценивать антропогенную нагрузку и вовремя ее ослаблять, не причиняя вреда обитателям «Кивача».</w:t>
      </w:r>
    </w:p>
    <w:p w:rsidR="007B45EE" w:rsidRPr="005033AC" w:rsidRDefault="007B45EE" w:rsidP="005033AC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Впервые Кивач был отмечен в Писцовой книге, составленной в середине XVI века. В 1868 году природный памятник посетил Александр II, специально к приезду царя возле водопада был построен дом для ночлега.</w:t>
      </w:r>
    </w:p>
    <w:p w:rsidR="007B45EE" w:rsidRPr="005033AC" w:rsidRDefault="007B45EE" w:rsidP="007B45EE">
      <w:pPr>
        <w:pStyle w:val="a4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5033AC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Кивач образовался там, где воды Суны пробили толщу рыхлых отложений до твердых диабазовых пород. На этом участке речная долина имеет ширину 170 м. В 1930-е годы значительную часть воды из Суны отвели для каскада гидроэлектростанций, поэтому водопад утратил былую мощь.</w:t>
      </w:r>
    </w:p>
    <w:p w:rsidR="00245F46" w:rsidRPr="00245F46" w:rsidRDefault="007B45EE" w:rsidP="00245F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s11.stc.all.kpcdn.net/russia/wp-content/uploads/2022/08/kivach-les-i-vod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1.stc.all.kpcdn.net/russia/wp-content/uploads/2022/08/kivach-les-i-vodop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46" w:rsidRDefault="00245F46"/>
    <w:p w:rsidR="00A9425A" w:rsidRPr="00EA4D2C" w:rsidRDefault="00A9425A" w:rsidP="00EA4D2C">
      <w:pPr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</w:pPr>
      <w:r w:rsidRPr="00EA4D2C"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  <w:t>Саяно-Шушенский заповедник</w:t>
      </w:r>
    </w:p>
    <w:p w:rsidR="00E04382" w:rsidRPr="005033AC" w:rsidRDefault="00E04382" w:rsidP="00E04382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 xml:space="preserve">Территориально заповедник находится в районе Западного </w:t>
      </w:r>
      <w:proofErr w:type="spellStart"/>
      <w:r w:rsidR="005033AC">
        <w:rPr>
          <w:rFonts w:ascii="Arial" w:hAnsi="Arial" w:cs="Arial"/>
          <w:color w:val="000000"/>
          <w:shd w:val="clear" w:color="auto" w:fill="FFFFFF"/>
        </w:rPr>
        <w:t>Саяна</w:t>
      </w:r>
      <w:proofErr w:type="spellEnd"/>
      <w:r w:rsidR="005033AC">
        <w:rPr>
          <w:rFonts w:ascii="Arial" w:hAnsi="Arial" w:cs="Arial"/>
          <w:color w:val="000000"/>
          <w:shd w:val="clear" w:color="auto" w:fill="FFFFFF"/>
        </w:rPr>
        <w:t xml:space="preserve"> на юге Красноярского края. </w:t>
      </w:r>
      <w:r w:rsidR="005033AC" w:rsidRPr="005033AC">
        <w:rPr>
          <w:rFonts w:ascii="Arial" w:hAnsi="Arial" w:cs="Arial"/>
          <w:color w:val="000000"/>
          <w:shd w:val="clear" w:color="auto" w:fill="FFFFFF"/>
        </w:rPr>
        <w:t xml:space="preserve">Год создания – 1976. </w:t>
      </w:r>
      <w:r w:rsidRPr="005033AC">
        <w:rPr>
          <w:rFonts w:ascii="Arial" w:hAnsi="Arial" w:cs="Arial"/>
          <w:color w:val="000000"/>
          <w:shd w:val="clear" w:color="auto" w:fill="FFFFFF"/>
        </w:rPr>
        <w:t>История Саяно-Шушенского заповедника неразрывно связана с историей строительства одноименной ГЭС. Целью его создание стала компенсация ущерба зеленому миру от масштабного вмешательства человека в природу;</w:t>
      </w:r>
    </w:p>
    <w:p w:rsidR="00E04382" w:rsidRPr="005033AC" w:rsidRDefault="00E04382" w:rsidP="00E04382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Основное достоинство Саяно-Шушенского – величественные кедровые леса, площадь которых превышает 1000 кв. км;</w:t>
      </w:r>
    </w:p>
    <w:p w:rsidR="00E04382" w:rsidRPr="005033AC" w:rsidRDefault="00E04382" w:rsidP="00E04382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Из крупных животных в заповеднике обитают маралы, медведи и гор</w:t>
      </w:r>
      <w:r w:rsidR="00EA4D2C" w:rsidRPr="005033AC">
        <w:rPr>
          <w:rFonts w:ascii="Arial" w:hAnsi="Arial" w:cs="Arial"/>
          <w:color w:val="000000"/>
          <w:shd w:val="clear" w:color="auto" w:fill="FFFFFF"/>
        </w:rPr>
        <w:t>дость этих мест – снежные барсы.</w:t>
      </w:r>
    </w:p>
    <w:p w:rsidR="00A9425A" w:rsidRPr="005033AC" w:rsidRDefault="00A9425A" w:rsidP="00A9425A">
      <w:pPr>
        <w:shd w:val="clear" w:color="auto" w:fill="FFFFFF"/>
        <w:spacing w:before="240" w:after="24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 xml:space="preserve">С целью восстановления численности снежных барсов в Саяно-Шушенском заповеднике был реализован первый в мире эксперимент по </w:t>
      </w:r>
      <w:proofErr w:type="spellStart"/>
      <w:r w:rsidRPr="005033AC">
        <w:rPr>
          <w:rFonts w:ascii="Arial" w:hAnsi="Arial" w:cs="Arial"/>
          <w:color w:val="000000"/>
          <w:shd w:val="clear" w:color="auto" w:fill="FFFFFF"/>
        </w:rPr>
        <w:t>транслокации</w:t>
      </w:r>
      <w:proofErr w:type="spellEnd"/>
      <w:r w:rsidRPr="005033AC">
        <w:rPr>
          <w:rFonts w:ascii="Arial" w:hAnsi="Arial" w:cs="Arial"/>
          <w:color w:val="000000"/>
          <w:shd w:val="clear" w:color="auto" w:fill="FFFFFF"/>
        </w:rPr>
        <w:t xml:space="preserve"> ирбисов. </w:t>
      </w:r>
      <w:r w:rsidR="00E04382" w:rsidRPr="005033AC">
        <w:rPr>
          <w:rFonts w:ascii="Arial" w:hAnsi="Arial" w:cs="Arial"/>
          <w:color w:val="000000"/>
          <w:shd w:val="clear" w:color="auto" w:fill="FFFFFF"/>
        </w:rPr>
        <w:t xml:space="preserve">В 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период с 2018 по 2019 годы на территорию заповедника были выпущены две особи снежного барса – самец </w:t>
      </w:r>
      <w:r w:rsidRPr="005033AC">
        <w:rPr>
          <w:rFonts w:ascii="Arial" w:hAnsi="Arial" w:cs="Arial"/>
          <w:color w:val="000000"/>
          <w:shd w:val="clear" w:color="auto" w:fill="FFFFFF"/>
        </w:rPr>
        <w:lastRenderedPageBreak/>
        <w:t>и самка, привезённые из Таджикистана. В 2020 году самка принесла потомство – двух котят, в прошлом году эта же самка принесла ещё трёх котят. Таким образом, на сегодняшний день численность снежных барсов в заповеднике составляет 9 особей.</w:t>
      </w:r>
    </w:p>
    <w:p w:rsidR="00A9425A" w:rsidRPr="005033AC" w:rsidRDefault="00A9425A" w:rsidP="00A9425A">
      <w:pPr>
        <w:shd w:val="clear" w:color="auto" w:fill="FFFFFF"/>
        <w:spacing w:before="240" w:after="24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 xml:space="preserve">Снежный барс или ирбис – вид, занесённый в Красную книгу Российской Федерации, Красный список Международного союза охраны природы. </w:t>
      </w:r>
    </w:p>
    <w:p w:rsidR="00E04382" w:rsidRPr="005033AC" w:rsidRDefault="00E04382" w:rsidP="005033AC">
      <w:pPr>
        <w:spacing w:after="0"/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Интересные факты</w:t>
      </w:r>
      <w:r w:rsidR="005033AC" w:rsidRPr="005033AC">
        <w:rPr>
          <w:rFonts w:ascii="Arial" w:hAnsi="Arial" w:cs="Arial"/>
          <w:color w:val="000000"/>
          <w:shd w:val="clear" w:color="auto" w:fill="FFFFFF"/>
        </w:rPr>
        <w:t>:</w:t>
      </w:r>
    </w:p>
    <w:p w:rsidR="00E04382" w:rsidRPr="005033AC" w:rsidRDefault="00E04382" w:rsidP="005033AC">
      <w:pPr>
        <w:pStyle w:val="a7"/>
        <w:numPr>
          <w:ilvl w:val="0"/>
          <w:numId w:val="6"/>
        </w:numPr>
        <w:spacing w:after="0"/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 xml:space="preserve">В Саяно-Шушенском заповеднике </w:t>
      </w:r>
      <w:r w:rsidR="005033AC" w:rsidRPr="005033AC">
        <w:rPr>
          <w:rFonts w:ascii="Arial" w:hAnsi="Arial" w:cs="Arial"/>
          <w:color w:val="000000"/>
          <w:shd w:val="clear" w:color="auto" w:fill="FFFFFF"/>
        </w:rPr>
        <w:t>нет урбанизации и сотовой связи,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033AC" w:rsidRPr="005033AC">
        <w:rPr>
          <w:rFonts w:ascii="Arial" w:hAnsi="Arial" w:cs="Arial"/>
          <w:color w:val="000000"/>
          <w:shd w:val="clear" w:color="auto" w:fill="FFFFFF"/>
        </w:rPr>
        <w:t>слабо развит туризм. Причина кроется не только в природоохранной зоне, а и в труднодоступности многих мест</w:t>
      </w:r>
      <w:r w:rsidRPr="005033AC">
        <w:rPr>
          <w:rFonts w:ascii="Arial" w:hAnsi="Arial" w:cs="Arial"/>
          <w:color w:val="000000"/>
          <w:shd w:val="clear" w:color="auto" w:fill="FFFFFF"/>
        </w:rPr>
        <w:t>.</w:t>
      </w:r>
    </w:p>
    <w:p w:rsidR="00E04382" w:rsidRPr="005033AC" w:rsidRDefault="00E04382" w:rsidP="005033AC">
      <w:pPr>
        <w:pStyle w:val="a7"/>
        <w:numPr>
          <w:ilvl w:val="0"/>
          <w:numId w:val="6"/>
        </w:numPr>
        <w:spacing w:after="0"/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Площадь Саяно-Шушенского — 3903 кв. км, что превышает размеры Ингушской республики;</w:t>
      </w:r>
    </w:p>
    <w:p w:rsidR="00D41543" w:rsidRPr="005033AC" w:rsidRDefault="00E04382" w:rsidP="005033AC">
      <w:pPr>
        <w:pStyle w:val="a7"/>
        <w:numPr>
          <w:ilvl w:val="0"/>
          <w:numId w:val="6"/>
        </w:numPr>
        <w:spacing w:after="0"/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При создании резервата планировалась взять под охрану площадь в миллион гектаров. Но против выступили геологи, обнаружившие значительные залежи асбест</w:t>
      </w:r>
      <w:r w:rsidR="005033AC">
        <w:rPr>
          <w:rFonts w:ascii="Arial" w:hAnsi="Arial" w:cs="Arial"/>
          <w:color w:val="000000"/>
          <w:shd w:val="clear" w:color="auto" w:fill="FFFFFF"/>
        </w:rPr>
        <w:t>а, необходимые в промышленности.</w:t>
      </w:r>
    </w:p>
    <w:p w:rsidR="00D41543" w:rsidRPr="00EA4D2C" w:rsidRDefault="00D41543" w:rsidP="00E04382">
      <w:pPr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</w:pPr>
      <w:r>
        <w:t xml:space="preserve"> </w:t>
      </w:r>
      <w:r w:rsidRPr="00EA4D2C">
        <w:rPr>
          <w:rFonts w:ascii="Verdana" w:eastAsia="Times New Roman" w:hAnsi="Verdana" w:cs="Times New Roman"/>
          <w:b/>
          <w:bCs/>
          <w:color w:val="000000"/>
          <w:sz w:val="42"/>
          <w:szCs w:val="42"/>
          <w:lang w:eastAsia="ru-RU"/>
        </w:rPr>
        <w:t xml:space="preserve">Столбы </w:t>
      </w:r>
    </w:p>
    <w:p w:rsidR="005033AC" w:rsidRPr="005033AC" w:rsidRDefault="005033AC" w:rsidP="005033AC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Статус заповедника территория получила в 1925 году по инициативе жителей города Красноярска</w:t>
      </w:r>
      <w:r>
        <w:rPr>
          <w:rFonts w:ascii="Arial" w:hAnsi="Arial" w:cs="Arial"/>
          <w:color w:val="000000"/>
          <w:shd w:val="clear" w:color="auto" w:fill="FFFFFF"/>
        </w:rPr>
        <w:t>. С 2019 году заповедник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 преобразован в национальный парк «Красноярские Столбы».</w:t>
      </w:r>
    </w:p>
    <w:p w:rsidR="00D41543" w:rsidRPr="005033AC" w:rsidRDefault="00D41543" w:rsidP="00E04382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Основной достопримечательностью являются большие скалы причудливой формы</w:t>
      </w:r>
      <w:r w:rsidR="00C7536E" w:rsidRPr="005033AC">
        <w:rPr>
          <w:rFonts w:ascii="Arial" w:hAnsi="Arial" w:cs="Arial"/>
          <w:color w:val="000000"/>
          <w:shd w:val="clear" w:color="auto" w:fill="FFFFFF"/>
        </w:rPr>
        <w:t xml:space="preserve"> – сиенитовые останцы (эти формы скалы получили в результате природных процессов).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7536E" w:rsidRPr="005033AC">
        <w:rPr>
          <w:rFonts w:ascii="Arial" w:hAnsi="Arial" w:cs="Arial"/>
          <w:color w:val="000000"/>
          <w:shd w:val="clear" w:color="auto" w:fill="FFFFFF"/>
        </w:rPr>
        <w:t xml:space="preserve">В туристической зоне заповедника располагаются восемь Столбов, 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многие из которых имеют собственные названия, такие как Львиные ворота, Перья, Гриф, </w:t>
      </w:r>
      <w:r w:rsidR="00C7536E" w:rsidRPr="005033AC">
        <w:rPr>
          <w:rFonts w:ascii="Arial" w:hAnsi="Arial" w:cs="Arial"/>
          <w:color w:val="000000"/>
          <w:shd w:val="clear" w:color="auto" w:fill="FFFFFF"/>
        </w:rPr>
        <w:t xml:space="preserve">Воробушек, Слоник, </w:t>
      </w:r>
      <w:r w:rsidRPr="005033AC">
        <w:rPr>
          <w:rFonts w:ascii="Arial" w:hAnsi="Arial" w:cs="Arial"/>
          <w:color w:val="000000"/>
          <w:shd w:val="clear" w:color="auto" w:fill="FFFFFF"/>
        </w:rPr>
        <w:t>Беркут, Дед</w:t>
      </w:r>
      <w:r w:rsidR="00C7536E" w:rsidRPr="005033AC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Красноярцы посещают это место со второй половины 19 века для активного отдыха и занятия скалолазанием. </w:t>
      </w:r>
    </w:p>
    <w:p w:rsidR="00D41543" w:rsidRDefault="00D41543" w:rsidP="00E04382">
      <w:r>
        <w:rPr>
          <w:noProof/>
          <w:lang w:eastAsia="ru-RU"/>
        </w:rPr>
        <w:drawing>
          <wp:inline distT="0" distB="0" distL="0" distR="0">
            <wp:extent cx="3890433" cy="2917825"/>
            <wp:effectExtent l="0" t="0" r="0" b="0"/>
            <wp:docPr id="8" name="Рисунок 8" descr="Поездка в природный заповедник «Столбы» на автомобиле 🧭 це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ездка в природный заповедник «Столбы» на автомобиле 🧭 цена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68" cy="29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AC" w:rsidRDefault="005033AC" w:rsidP="005033AC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Из истории: </w:t>
      </w:r>
    </w:p>
    <w:p w:rsidR="005033AC" w:rsidRPr="005033AC" w:rsidRDefault="005033AC" w:rsidP="005033AC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 xml:space="preserve">История Столбов начинается в кайнозое, около 50 миллионов лет назад. Из-за мощных тектонических процессов в земной коре появились разломы, в толще мягких осадочных пород образовались пустоты, которые заполнила сиенитовая магма. Она так </w:t>
      </w:r>
      <w:r>
        <w:rPr>
          <w:rFonts w:ascii="Arial" w:hAnsi="Arial" w:cs="Arial"/>
          <w:color w:val="000000"/>
          <w:shd w:val="clear" w:color="auto" w:fill="FFFFFF"/>
        </w:rPr>
        <w:t>застывшая в недрах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>П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римерно 2 миллиона лет назад, началось сводообразное поднятие Восточного </w:t>
      </w:r>
      <w:proofErr w:type="spellStart"/>
      <w:r w:rsidRPr="005033AC">
        <w:rPr>
          <w:rFonts w:ascii="Arial" w:hAnsi="Arial" w:cs="Arial"/>
          <w:color w:val="000000"/>
          <w:shd w:val="clear" w:color="auto" w:fill="FFFFFF"/>
        </w:rPr>
        <w:t>Саяна</w:t>
      </w:r>
      <w:proofErr w:type="spellEnd"/>
      <w:r w:rsidRPr="005033AC">
        <w:rPr>
          <w:rFonts w:ascii="Arial" w:hAnsi="Arial" w:cs="Arial"/>
          <w:color w:val="000000"/>
          <w:shd w:val="clear" w:color="auto" w:fill="FFFFFF"/>
        </w:rPr>
        <w:t>, а</w:t>
      </w:r>
      <w:r>
        <w:rPr>
          <w:rFonts w:ascii="Arial" w:hAnsi="Arial" w:cs="Arial"/>
          <w:color w:val="000000"/>
          <w:shd w:val="clear" w:color="auto" w:fill="FFFFFF"/>
        </w:rPr>
        <w:t> вместе с ним и остывшей магмы</w:t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. Завершили дело искусные скульпторы — ветер, вода и солнце. Достаточно было убрать лишнее — глинистые сланцы </w:t>
      </w:r>
      <w:r w:rsidRPr="005033AC">
        <w:rPr>
          <w:rFonts w:ascii="Arial" w:hAnsi="Arial" w:cs="Arial"/>
          <w:color w:val="000000"/>
          <w:shd w:val="clear" w:color="auto" w:fill="FFFFFF"/>
        </w:rPr>
        <w:lastRenderedPageBreak/>
        <w:t>и известняки — и вот, многовековая работа закончена: невероятной красоты причудливые розово-серые скалы возвышаются над тайгой. Самые высокие достигают 100 метров.</w:t>
      </w:r>
    </w:p>
    <w:p w:rsidR="00D41543" w:rsidRPr="005033AC" w:rsidRDefault="00D41543" w:rsidP="005033AC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 xml:space="preserve">В начале 20-го века на «Столбах» уже сложилась развитая культура </w:t>
      </w:r>
      <w:proofErr w:type="spellStart"/>
      <w:r w:rsidRPr="005033AC">
        <w:rPr>
          <w:rFonts w:ascii="Arial" w:hAnsi="Arial" w:cs="Arial"/>
          <w:color w:val="000000"/>
          <w:shd w:val="clear" w:color="auto" w:fill="FFFFFF"/>
        </w:rPr>
        <w:t>столбизма</w:t>
      </w:r>
      <w:proofErr w:type="spellEnd"/>
      <w:r w:rsidRPr="005033AC">
        <w:rPr>
          <w:rFonts w:ascii="Arial" w:hAnsi="Arial" w:cs="Arial"/>
          <w:color w:val="000000"/>
          <w:shd w:val="clear" w:color="auto" w:fill="FFFFFF"/>
        </w:rPr>
        <w:t>. Частью этой культуры было бережное отношение к природе того места, где они собирались </w:t>
      </w:r>
      <w:hyperlink r:id="rId14" w:anchor="cite_note-stolby_zap-9" w:history="1">
        <w:r w:rsidRPr="005033AC">
          <w:rPr>
            <w:color w:val="000000"/>
            <w:shd w:val="clear" w:color="auto" w:fill="FFFFFF"/>
          </w:rPr>
          <w:t>[9]</w:t>
        </w:r>
      </w:hyperlink>
      <w:r w:rsidRPr="005033AC">
        <w:rPr>
          <w:rFonts w:ascii="Arial" w:hAnsi="Arial" w:cs="Arial"/>
          <w:color w:val="000000"/>
          <w:shd w:val="clear" w:color="auto" w:fill="FFFFFF"/>
        </w:rPr>
        <w:t>.</w:t>
      </w:r>
    </w:p>
    <w:p w:rsidR="00D41543" w:rsidRPr="005033AC" w:rsidRDefault="00D41543" w:rsidP="005033AC">
      <w:pPr>
        <w:rPr>
          <w:rFonts w:ascii="Arial" w:hAnsi="Arial" w:cs="Arial"/>
          <w:color w:val="000000"/>
          <w:shd w:val="clear" w:color="auto" w:fill="FFFFFF"/>
        </w:rPr>
      </w:pPr>
      <w:r w:rsidRPr="005033AC">
        <w:rPr>
          <w:rFonts w:ascii="Arial" w:hAnsi="Arial" w:cs="Arial"/>
          <w:color w:val="000000"/>
          <w:shd w:val="clear" w:color="auto" w:fill="FFFFFF"/>
        </w:rPr>
        <w:t>Во время строительства </w:t>
      </w:r>
      <w:proofErr w:type="spellStart"/>
      <w:r w:rsidRPr="005033AC">
        <w:rPr>
          <w:rFonts w:ascii="Arial" w:hAnsi="Arial" w:cs="Arial"/>
          <w:color w:val="000000"/>
          <w:shd w:val="clear" w:color="auto" w:fill="FFFFFF"/>
        </w:rPr>
        <w:fldChar w:fldCharType="begin"/>
      </w:r>
      <w:r w:rsidRPr="005033AC">
        <w:rPr>
          <w:rFonts w:ascii="Arial" w:hAnsi="Arial" w:cs="Arial"/>
          <w:color w:val="000000"/>
          <w:shd w:val="clear" w:color="auto" w:fill="FFFFFF"/>
        </w:rPr>
        <w:instrText xml:space="preserve"> HYPERLINK "https://ru.wikipedia.org/wiki/%D0%A2%D1%80%D0%B0%D0%BD%D1%81%D1%81%D0%B8%D0%B1%D0%B8%D1%80%D1%81%D0%BA%D0%B0%D1%8F_%D0%BC%D0%B0%D0%B3%D0%B8%D1%81%D1%82%D1%80%D0%B0%D0%BB%D1%8C" \o "Транссибирская магистраль" </w:instrText>
      </w:r>
      <w:r w:rsidRPr="005033AC">
        <w:rPr>
          <w:rFonts w:ascii="Arial" w:hAnsi="Arial" w:cs="Arial"/>
          <w:color w:val="000000"/>
          <w:shd w:val="clear" w:color="auto" w:fill="FFFFFF"/>
        </w:rPr>
        <w:fldChar w:fldCharType="separate"/>
      </w:r>
      <w:r w:rsidRPr="005033AC">
        <w:rPr>
          <w:color w:val="000000"/>
          <w:shd w:val="clear" w:color="auto" w:fill="FFFFFF"/>
        </w:rPr>
        <w:t>транссиба</w:t>
      </w:r>
      <w:proofErr w:type="spellEnd"/>
      <w:r w:rsidRPr="005033AC">
        <w:rPr>
          <w:rFonts w:ascii="Arial" w:hAnsi="Arial" w:cs="Arial"/>
          <w:color w:val="000000"/>
          <w:shd w:val="clear" w:color="auto" w:fill="FFFFFF"/>
        </w:rPr>
        <w:fldChar w:fldCharType="end"/>
      </w:r>
      <w:r w:rsidRPr="005033AC">
        <w:rPr>
          <w:rFonts w:ascii="Arial" w:hAnsi="Arial" w:cs="Arial"/>
          <w:color w:val="000000"/>
          <w:shd w:val="clear" w:color="auto" w:fill="FFFFFF"/>
        </w:rPr>
        <w:t xml:space="preserve"> использовался гранит «Столбов», как материал для различных нужд. В 1910-х шло активное хозяйственное освоение района «центральных столбов», вырублено около 3000 деревьев в районе 2-го столба, попытка разработки 2-го столба как источника камня. Данная деятельность вызывает возмущение у посетителей «Столбов». В апреле 1925 года принято решение об объявлении территории «Столбы» заповедником. Первым директором назначается </w:t>
      </w:r>
      <w:proofErr w:type="spellStart"/>
      <w:r w:rsidRPr="005033AC">
        <w:rPr>
          <w:rFonts w:ascii="Arial" w:hAnsi="Arial" w:cs="Arial"/>
          <w:color w:val="000000"/>
          <w:shd w:val="clear" w:color="auto" w:fill="FFFFFF"/>
        </w:rPr>
        <w:t>столбист</w:t>
      </w:r>
      <w:proofErr w:type="spellEnd"/>
      <w:r w:rsidRPr="005033AC">
        <w:rPr>
          <w:rFonts w:ascii="Arial" w:hAnsi="Arial" w:cs="Arial"/>
          <w:color w:val="000000"/>
          <w:shd w:val="clear" w:color="auto" w:fill="FFFFFF"/>
        </w:rPr>
        <w:t> </w:t>
      </w:r>
      <w:hyperlink r:id="rId15" w:tooltip="Яворский Александр Леопольдович" w:history="1">
        <w:r w:rsidRPr="005033AC">
          <w:rPr>
            <w:color w:val="000000"/>
            <w:shd w:val="clear" w:color="auto" w:fill="FFFFFF"/>
          </w:rPr>
          <w:t>Яворский Александр Леопольдович</w:t>
        </w:r>
      </w:hyperlink>
      <w:r w:rsidRPr="005033AC">
        <w:rPr>
          <w:rFonts w:ascii="Arial" w:hAnsi="Arial" w:cs="Arial"/>
          <w:color w:val="000000"/>
          <w:shd w:val="clear" w:color="auto" w:fill="FFFFFF"/>
        </w:rPr>
        <w:t>.</w:t>
      </w:r>
    </w:p>
    <w:p w:rsidR="00EA4D2C" w:rsidRPr="00687BDF" w:rsidRDefault="00EA4D2C" w:rsidP="00EA4D2C">
      <w:pPr>
        <w:pStyle w:val="2"/>
        <w:rPr>
          <w:rFonts w:ascii="Arial" w:eastAsiaTheme="minorHAnsi" w:hAnsi="Arial" w:cs="Arial"/>
          <w:b w:val="0"/>
          <w:bCs w:val="0"/>
          <w:color w:val="000000"/>
          <w:sz w:val="22"/>
          <w:szCs w:val="22"/>
          <w:shd w:val="clear" w:color="auto" w:fill="FFFFFF"/>
          <w:lang w:eastAsia="en-US"/>
        </w:rPr>
      </w:pPr>
      <w:r w:rsidRPr="00687BDF">
        <w:rPr>
          <w:rFonts w:ascii="Arial" w:eastAsiaTheme="minorHAnsi" w:hAnsi="Arial" w:cs="Arial"/>
          <w:b w:val="0"/>
          <w:bCs w:val="0"/>
          <w:color w:val="000000"/>
          <w:sz w:val="22"/>
          <w:szCs w:val="22"/>
          <w:shd w:val="clear" w:color="auto" w:fill="FFFFFF"/>
          <w:lang w:eastAsia="en-US"/>
        </w:rPr>
        <w:t>Покорение Столбов</w:t>
      </w:r>
    </w:p>
    <w:p w:rsidR="00EA4D2C" w:rsidRPr="00687BDF" w:rsidRDefault="00EA4D2C" w:rsidP="00EA4D2C">
      <w:pPr>
        <w:rPr>
          <w:rFonts w:ascii="Arial" w:hAnsi="Arial" w:cs="Arial"/>
          <w:color w:val="000000"/>
          <w:shd w:val="clear" w:color="auto" w:fill="FFFFFF"/>
        </w:rPr>
      </w:pPr>
      <w:r w:rsidRPr="00687BDF">
        <w:rPr>
          <w:rFonts w:ascii="Arial" w:hAnsi="Arial" w:cs="Arial"/>
          <w:color w:val="000000"/>
          <w:shd w:val="clear" w:color="auto" w:fill="FFFFFF"/>
        </w:rPr>
        <w:t xml:space="preserve">Рассекретил Столбы Петр Чихачев, один из основателей Русского географического общества. В 1842 году он прибыл сюда изучать геологическое строение скал, а затем написал об этом в книге «Научное путешествие по Восточному Алтаю и южным районам Сибири», изданной во Франции. И тут же нашлось немало желающих посмотреть на чудо собственными глазами. А увидев каменных исполинов, многие не устояли перед соблазном: надо же влезть, покорить. 1851 год вошел в историю скалолазания как дата возникновения красноярского </w:t>
      </w:r>
      <w:proofErr w:type="spellStart"/>
      <w:r w:rsidRPr="00687BDF">
        <w:rPr>
          <w:rFonts w:ascii="Arial" w:hAnsi="Arial" w:cs="Arial"/>
          <w:color w:val="000000"/>
          <w:shd w:val="clear" w:color="auto" w:fill="FFFFFF"/>
        </w:rPr>
        <w:t>столбизма</w:t>
      </w:r>
      <w:proofErr w:type="spellEnd"/>
      <w:r w:rsidRPr="00687BDF">
        <w:rPr>
          <w:rFonts w:ascii="Arial" w:hAnsi="Arial" w:cs="Arial"/>
          <w:color w:val="000000"/>
          <w:shd w:val="clear" w:color="auto" w:fill="FFFFFF"/>
        </w:rPr>
        <w:t xml:space="preserve">. Воспитатель Владимирского приюта Вениамин </w:t>
      </w:r>
      <w:proofErr w:type="spellStart"/>
      <w:r w:rsidRPr="00687BDF">
        <w:rPr>
          <w:rFonts w:ascii="Arial" w:hAnsi="Arial" w:cs="Arial"/>
          <w:color w:val="000000"/>
          <w:shd w:val="clear" w:color="auto" w:fill="FFFFFF"/>
        </w:rPr>
        <w:t>Капин</w:t>
      </w:r>
      <w:proofErr w:type="spellEnd"/>
      <w:r w:rsidRPr="00687BDF">
        <w:rPr>
          <w:rFonts w:ascii="Arial" w:hAnsi="Arial" w:cs="Arial"/>
          <w:color w:val="000000"/>
          <w:shd w:val="clear" w:color="auto" w:fill="FFFFFF"/>
        </w:rPr>
        <w:t xml:space="preserve"> организовал подъем своих учеников на Первый столб.</w:t>
      </w:r>
    </w:p>
    <w:p w:rsidR="007967A1" w:rsidRPr="00BB17D2" w:rsidRDefault="00EA4D2C" w:rsidP="00E04382">
      <w:pPr>
        <w:rPr>
          <w:rFonts w:ascii="Arial" w:hAnsi="Arial" w:cs="Arial"/>
          <w:color w:val="000000"/>
          <w:shd w:val="clear" w:color="auto" w:fill="FFFFFF"/>
        </w:rPr>
      </w:pPr>
      <w:r w:rsidRPr="00687BDF">
        <w:rPr>
          <w:rFonts w:ascii="Arial" w:hAnsi="Arial" w:cs="Arial"/>
          <w:color w:val="000000"/>
          <w:shd w:val="clear" w:color="auto" w:fill="FFFFFF"/>
        </w:rPr>
        <w:t>Фантастические формы скал будили народную фантазию, за многими из них закрепились говорящие названия: Китайская стена, Пагода, Беркут, Перья, Воробушки, Волчий лоб, Кабарга, Монах, Грешник. Есть даже целая семья: Дед, Прадед, Бабушка и Внучка. Четыре столба имеют только порядковые номера, для них почему-то имен не нашлось. Скалолазы давно покорили все без исключения столбы, была бы необходимая техническая подготовка. Но даже опытные спортсмены не обходят вниманием самый маленький столбик — Слоника, высота которого всего 4,5 метра.</w:t>
      </w:r>
    </w:p>
    <w:p w:rsidR="00EA4D2C" w:rsidRPr="007967A1" w:rsidRDefault="001E37E5" w:rsidP="00E04382">
      <w:pPr>
        <w:rPr>
          <w:rFonts w:ascii="Arial" w:eastAsia="Times New Roman" w:hAnsi="Arial" w:cs="Arial"/>
          <w:b/>
          <w:color w:val="202122"/>
          <w:sz w:val="40"/>
          <w:szCs w:val="40"/>
          <w:lang w:eastAsia="ru-RU"/>
        </w:rPr>
      </w:pPr>
      <w:r w:rsidRPr="007967A1">
        <w:rPr>
          <w:rFonts w:ascii="Arial" w:eastAsia="Times New Roman" w:hAnsi="Arial" w:cs="Arial"/>
          <w:b/>
          <w:color w:val="202122"/>
          <w:sz w:val="40"/>
          <w:szCs w:val="40"/>
          <w:lang w:eastAsia="ru-RU"/>
        </w:rPr>
        <w:t xml:space="preserve">Кабардино-балкарский </w:t>
      </w:r>
      <w:r w:rsidR="007967A1">
        <w:rPr>
          <w:rFonts w:ascii="Arial" w:eastAsia="Times New Roman" w:hAnsi="Arial" w:cs="Arial"/>
          <w:b/>
          <w:color w:val="202122"/>
          <w:sz w:val="40"/>
          <w:szCs w:val="40"/>
          <w:lang w:eastAsia="ru-RU"/>
        </w:rPr>
        <w:t xml:space="preserve">высокогорный </w:t>
      </w:r>
      <w:r w:rsidRPr="007967A1">
        <w:rPr>
          <w:rFonts w:ascii="Arial" w:eastAsia="Times New Roman" w:hAnsi="Arial" w:cs="Arial"/>
          <w:b/>
          <w:color w:val="202122"/>
          <w:sz w:val="40"/>
          <w:szCs w:val="40"/>
          <w:lang w:eastAsia="ru-RU"/>
        </w:rPr>
        <w:t>заповедник</w:t>
      </w:r>
    </w:p>
    <w:p w:rsidR="001E37E5" w:rsidRDefault="001E37E5" w:rsidP="00E04382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7967A1">
        <w:rPr>
          <w:rFonts w:ascii="Arial" w:hAnsi="Arial" w:cs="Arial"/>
          <w:sz w:val="21"/>
          <w:szCs w:val="21"/>
          <w:shd w:val="clear" w:color="auto" w:fill="FFFFFF"/>
        </w:rPr>
        <w:t>Заповедник входит в высокогорную зону </w:t>
      </w:r>
      <w:hyperlink r:id="rId16" w:tooltip="Большой Кавказ" w:history="1">
        <w:r w:rsidRPr="007967A1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Большого Кавказа</w:t>
        </w:r>
      </w:hyperlink>
      <w:r w:rsidRPr="007967A1">
        <w:rPr>
          <w:rFonts w:ascii="Arial" w:hAnsi="Arial" w:cs="Arial"/>
          <w:sz w:val="21"/>
          <w:szCs w:val="21"/>
          <w:shd w:val="clear" w:color="auto" w:fill="FFFFFF"/>
        </w:rPr>
        <w:t>. Высшая точка заповедника — гора </w:t>
      </w:r>
      <w:proofErr w:type="spellStart"/>
      <w:r w:rsidRPr="007967A1">
        <w:rPr>
          <w:rFonts w:ascii="Arial" w:hAnsi="Arial" w:cs="Arial"/>
          <w:bCs/>
          <w:sz w:val="21"/>
          <w:szCs w:val="21"/>
          <w:shd w:val="clear" w:color="auto" w:fill="FFFFFF"/>
        </w:rPr>
        <w:fldChar w:fldCharType="begin"/>
      </w:r>
      <w:r w:rsidRPr="007967A1">
        <w:rPr>
          <w:rFonts w:ascii="Arial" w:hAnsi="Arial" w:cs="Arial"/>
          <w:bCs/>
          <w:sz w:val="21"/>
          <w:szCs w:val="21"/>
          <w:shd w:val="clear" w:color="auto" w:fill="FFFFFF"/>
        </w:rPr>
        <w:instrText xml:space="preserve"> HYPERLINK "https://ru.wikipedia.org/wiki/%D0%94%D1%8B%D1%85%D1%82%D0%B0%D1%83" \o "Дыхтау" </w:instrText>
      </w:r>
      <w:r w:rsidRPr="007967A1">
        <w:rPr>
          <w:rFonts w:ascii="Arial" w:hAnsi="Arial" w:cs="Arial"/>
          <w:bCs/>
          <w:sz w:val="21"/>
          <w:szCs w:val="21"/>
          <w:shd w:val="clear" w:color="auto" w:fill="FFFFFF"/>
        </w:rPr>
        <w:fldChar w:fldCharType="separate"/>
      </w:r>
      <w:r w:rsidRPr="007967A1">
        <w:rPr>
          <w:rStyle w:val="a3"/>
          <w:rFonts w:ascii="Arial" w:hAnsi="Arial" w:cs="Arial"/>
          <w:bCs/>
          <w:color w:val="auto"/>
          <w:sz w:val="21"/>
          <w:szCs w:val="21"/>
          <w:u w:val="none"/>
          <w:shd w:val="clear" w:color="auto" w:fill="FFFFFF"/>
        </w:rPr>
        <w:t>Дыхтау</w:t>
      </w:r>
      <w:proofErr w:type="spellEnd"/>
      <w:r w:rsidRPr="007967A1">
        <w:rPr>
          <w:rFonts w:ascii="Arial" w:hAnsi="Arial" w:cs="Arial"/>
          <w:bCs/>
          <w:sz w:val="21"/>
          <w:szCs w:val="21"/>
          <w:shd w:val="clear" w:color="auto" w:fill="FFFFFF"/>
        </w:rPr>
        <w:fldChar w:fldCharType="end"/>
      </w:r>
      <w:r w:rsidRPr="007967A1">
        <w:rPr>
          <w:rFonts w:ascii="Arial" w:hAnsi="Arial" w:cs="Arial"/>
          <w:sz w:val="21"/>
          <w:szCs w:val="21"/>
          <w:shd w:val="clear" w:color="auto" w:fill="FFFFFF"/>
        </w:rPr>
        <w:t> (5204 м.), самая низкая точка расположена на 1800 м над уровнем моря.</w:t>
      </w:r>
      <w:r w:rsidR="007967A1" w:rsidRPr="007967A1">
        <w:t xml:space="preserve"> </w:t>
      </w:r>
      <w:hyperlink r:id="rId17" w:tooltip="Главный Кавказский хребет" w:history="1">
        <w:r w:rsidR="007967A1" w:rsidRPr="007967A1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Главный Кавказский хребет</w:t>
        </w:r>
      </w:hyperlink>
      <w:r w:rsidR="007967A1" w:rsidRPr="007967A1">
        <w:rPr>
          <w:rFonts w:ascii="Arial" w:hAnsi="Arial" w:cs="Arial"/>
          <w:sz w:val="21"/>
          <w:szCs w:val="21"/>
          <w:shd w:val="clear" w:color="auto" w:fill="FFFFFF"/>
        </w:rPr>
        <w:t> здесь образует знаменитую «</w:t>
      </w:r>
      <w:proofErr w:type="spellStart"/>
      <w:r w:rsidR="007967A1" w:rsidRPr="007967A1">
        <w:fldChar w:fldCharType="begin"/>
      </w:r>
      <w:r w:rsidR="007967A1" w:rsidRPr="007967A1">
        <w:instrText xml:space="preserve"> HYPERLINK "https://ru.wikipedia.org/wiki/%D0%91%D0%B5%D0%B7%D0%B5%D0%BD%D0%B3%D0%B8%D0%B9%D1%81%D0%BA%D0%B0%D1%8F_%D1%81%D1%82%D0%B5%D0%BD%D0%B0" \o "Безенгийская стена" </w:instrText>
      </w:r>
      <w:r w:rsidR="007967A1" w:rsidRPr="007967A1">
        <w:fldChar w:fldCharType="separate"/>
      </w:r>
      <w:r w:rsidR="007967A1" w:rsidRPr="007967A1">
        <w:rPr>
          <w:rStyle w:val="a3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t>Безенгийскую</w:t>
      </w:r>
      <w:proofErr w:type="spellEnd"/>
      <w:r w:rsidR="007967A1" w:rsidRPr="007967A1">
        <w:rPr>
          <w:rStyle w:val="a3"/>
          <w:rFonts w:ascii="Arial" w:hAnsi="Arial" w:cs="Arial"/>
          <w:color w:val="auto"/>
          <w:sz w:val="21"/>
          <w:szCs w:val="21"/>
          <w:u w:val="none"/>
          <w:shd w:val="clear" w:color="auto" w:fill="FFFFFF"/>
        </w:rPr>
        <w:t xml:space="preserve"> стену</w:t>
      </w:r>
      <w:r w:rsidR="007967A1" w:rsidRPr="007967A1">
        <w:fldChar w:fldCharType="end"/>
      </w:r>
      <w:r w:rsidR="007967A1" w:rsidRPr="007967A1">
        <w:rPr>
          <w:rFonts w:ascii="Arial" w:hAnsi="Arial" w:cs="Arial"/>
          <w:sz w:val="21"/>
          <w:szCs w:val="21"/>
          <w:shd w:val="clear" w:color="auto" w:fill="FFFFFF"/>
        </w:rPr>
        <w:t xml:space="preserve">», состоящую из множества вершин. </w:t>
      </w:r>
    </w:p>
    <w:p w:rsidR="00B16514" w:rsidRPr="007967A1" w:rsidRDefault="00B16514" w:rsidP="00E04382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Территория покрыта сетью рек, берущих начало от многочисленных ледников. Имеется несколько выходов минеральных источников.</w:t>
      </w:r>
    </w:p>
    <w:p w:rsidR="007967A1" w:rsidRDefault="007967A1" w:rsidP="00E04382">
      <w:pPr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88057"/>
            <wp:effectExtent l="0" t="0" r="3175" b="3175"/>
            <wp:docPr id="9" name="Рисунок 9" descr="Вид с 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 с юг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A1" w:rsidRDefault="007967A1" w:rsidP="00E04382"/>
    <w:p w:rsidR="007967A1" w:rsidRDefault="007967A1" w:rsidP="00E04382">
      <w:pPr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426" cy="2623820"/>
            <wp:effectExtent l="0" t="0" r="6985" b="5080"/>
            <wp:docPr id="10" name="Рисунок 10" descr="Дыхтау со стороны Кёль-Б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ыхтау со стороны Кёль-Баш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61" cy="26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14" w:rsidRPr="00B16514" w:rsidRDefault="00B16514" w:rsidP="00E04382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B16514">
        <w:rPr>
          <w:rFonts w:ascii="Arial" w:hAnsi="Arial" w:cs="Arial"/>
          <w:sz w:val="21"/>
          <w:szCs w:val="21"/>
          <w:shd w:val="clear" w:color="auto" w:fill="FFFFFF"/>
        </w:rPr>
        <w:t>Постоянными обитателями заповедника являются: </w:t>
      </w:r>
      <w:hyperlink r:id="rId20" w:tooltip="Дагестанский тур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дагестанский тур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 обыкновенная </w:t>
      </w:r>
      <w:hyperlink r:id="rId21" w:tooltip="Обыкновенная лисица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лисица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22" w:tooltip="Дикий кабан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кабан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23" w:tooltip="Обыкновенный шакал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шакал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24" w:tooltip="Бурый медведь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бурый медведь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25" w:tooltip="Кавказский лесной кот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Кавказский лесной кот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26" w:tooltip="Обыкновенная рысь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рысь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27" w:tooltip="Каменная куница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каменная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 и </w:t>
      </w:r>
      <w:hyperlink r:id="rId28" w:tooltip="Лесная куница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лесная куницы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, </w:t>
      </w:r>
      <w:hyperlink r:id="rId29" w:tooltip="Горностай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горностай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 и </w:t>
      </w:r>
      <w:hyperlink r:id="rId30" w:tooltip="Ласка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ласка</w:t>
        </w:r>
      </w:hyperlink>
      <w:r>
        <w:t xml:space="preserve">. </w:t>
      </w:r>
      <w:r w:rsidRPr="00B16514">
        <w:rPr>
          <w:rFonts w:ascii="Arial" w:hAnsi="Arial" w:cs="Arial"/>
          <w:sz w:val="21"/>
          <w:szCs w:val="21"/>
          <w:shd w:val="clear" w:color="auto" w:fill="FFFFFF"/>
        </w:rPr>
        <w:t>Имеются сведения о встречах </w:t>
      </w:r>
      <w:hyperlink r:id="rId31" w:history="1">
        <w:r w:rsidRPr="00B16514">
          <w:rPr>
            <w:rStyle w:val="a3"/>
            <w:rFonts w:ascii="Arial" w:hAnsi="Arial" w:cs="Arial"/>
            <w:color w:val="auto"/>
            <w:sz w:val="21"/>
            <w:szCs w:val="21"/>
            <w:u w:val="none"/>
            <w:shd w:val="clear" w:color="auto" w:fill="FFFFFF"/>
          </w:rPr>
          <w:t>кавказского барса</w:t>
        </w:r>
      </w:hyperlink>
      <w:r w:rsidRPr="00B16514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B16514" w:rsidRDefault="00B16514" w:rsidP="00E04382">
      <w:r w:rsidRPr="00B16514">
        <w:t xml:space="preserve"> </w:t>
      </w:r>
      <w:r>
        <w:rPr>
          <w:noProof/>
          <w:lang w:eastAsia="ru-RU"/>
        </w:rPr>
        <w:drawing>
          <wp:inline distT="0" distB="0" distL="0" distR="0">
            <wp:extent cx="2621280" cy="2179320"/>
            <wp:effectExtent l="0" t="0" r="7620" b="0"/>
            <wp:docPr id="11" name="Рисунок 11" descr="Переднеазиатский леопа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еднеазиатский леопард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14" w:rsidRDefault="00B16514" w:rsidP="00E04382"/>
    <w:p w:rsidR="00B16514" w:rsidRPr="00BB17D2" w:rsidRDefault="00B16514" w:rsidP="00B16514">
      <w:pPr>
        <w:pStyle w:val="1"/>
        <w:shd w:val="clear" w:color="auto" w:fill="FFFFFF"/>
        <w:spacing w:before="0"/>
        <w:rPr>
          <w:rFonts w:ascii="Arial" w:eastAsia="Times New Roman" w:hAnsi="Arial" w:cs="Arial"/>
          <w:b/>
          <w:color w:val="202122"/>
          <w:sz w:val="40"/>
          <w:szCs w:val="40"/>
          <w:lang w:eastAsia="ru-RU"/>
        </w:rPr>
      </w:pPr>
      <w:r w:rsidRPr="00BB17D2">
        <w:rPr>
          <w:rFonts w:ascii="Arial" w:eastAsia="Times New Roman" w:hAnsi="Arial" w:cs="Arial"/>
          <w:b/>
          <w:color w:val="202122"/>
          <w:sz w:val="40"/>
          <w:szCs w:val="40"/>
          <w:lang w:eastAsia="ru-RU"/>
        </w:rPr>
        <w:lastRenderedPageBreak/>
        <w:t>Байкальский заповедник</w:t>
      </w:r>
    </w:p>
    <w:p w:rsidR="00B16514" w:rsidRPr="00BB17D2" w:rsidRDefault="00B16514" w:rsidP="00B16514">
      <w:pPr>
        <w:pStyle w:val="a4"/>
        <w:shd w:val="clear" w:color="auto" w:fill="FFFFFF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BB17D2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Байкал часто называют «священным» озером за его индивидуальность, мощь и величие. Однако внимания заслуживает еще и прилегающая к водоему территория, которая может похвастаться разнообразием рельефа и ландшафта, озерами и реками, животным и растительным миром. И, кроме того, нетронутостью человеком.</w:t>
      </w:r>
    </w:p>
    <w:p w:rsidR="00AE671E" w:rsidRPr="00BB17D2" w:rsidRDefault="00AE671E" w:rsidP="00AE671E">
      <w:pPr>
        <w:rPr>
          <w:rFonts w:ascii="Arial" w:hAnsi="Arial" w:cs="Arial"/>
          <w:color w:val="000000"/>
          <w:shd w:val="clear" w:color="auto" w:fill="FFFFFF"/>
        </w:rPr>
      </w:pPr>
      <w:r w:rsidRPr="00BB17D2">
        <w:rPr>
          <w:rFonts w:ascii="Arial" w:hAnsi="Arial" w:cs="Arial"/>
          <w:color w:val="000000"/>
          <w:shd w:val="clear" w:color="auto" w:fill="FFFFFF"/>
        </w:rPr>
        <w:t xml:space="preserve">Байкальский заповедник - уголок дикой природы на юге Байкала. На его территории обитают более 300 видов животных. На сочных травах альпийских лугов пасутся олени-маралы, которых местные жители называют «изюбрями». А выше, в горной тундре, обитают стада северных оленей. Здесь привольно себя чувствуют волки и медведи объедаются таежной малиной, голубикой и черникой. Можно здесь </w:t>
      </w:r>
      <w:proofErr w:type="gramStart"/>
      <w:r w:rsidRPr="00BB17D2">
        <w:rPr>
          <w:rFonts w:ascii="Arial" w:hAnsi="Arial" w:cs="Arial"/>
          <w:color w:val="000000"/>
          <w:shd w:val="clear" w:color="auto" w:fill="FFFFFF"/>
        </w:rPr>
        <w:t>встретить  и</w:t>
      </w:r>
      <w:proofErr w:type="gramEnd"/>
      <w:r w:rsidRPr="00BB17D2">
        <w:rPr>
          <w:rFonts w:ascii="Arial" w:hAnsi="Arial" w:cs="Arial"/>
          <w:color w:val="000000"/>
          <w:shd w:val="clear" w:color="auto" w:fill="FFFFFF"/>
        </w:rPr>
        <w:t xml:space="preserve"> таежного зверька – соболя. Реки обильны рыбой – речным хариусом, белым и черным. </w:t>
      </w:r>
    </w:p>
    <w:p w:rsidR="00B16514" w:rsidRPr="00BB17D2" w:rsidRDefault="00AE671E" w:rsidP="00B16514">
      <w:pPr>
        <w:pStyle w:val="a4"/>
        <w:shd w:val="clear" w:color="auto" w:fill="FFFFFF"/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</w:pPr>
      <w:r w:rsidRPr="00BB17D2"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  <w:lang w:eastAsia="en-US"/>
        </w:rPr>
        <w:t>Площадь - 167 000 га. История Байкальского заповедника началась во второй половине прошлого века, в 1969 году. В конце XX века он уже был внесен в Список всемирного наследия ЮНЕСКО. </w:t>
      </w:r>
    </w:p>
    <w:p w:rsidR="00AE671E" w:rsidRDefault="00AE671E" w:rsidP="00B16514">
      <w:pPr>
        <w:pStyle w:val="a4"/>
        <w:shd w:val="clear" w:color="auto" w:fill="FFFFFF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2865120" cy="2067777"/>
            <wp:effectExtent l="0" t="0" r="0" b="8890"/>
            <wp:docPr id="13" name="Рисунок 13" descr="https://big-altay.ru/wp-content/uploads/2022/07/95c552b64cc3a51166d45066de75ffc5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g-altay.ru/wp-content/uploads/2022/07/95c552b64cc3a51166d45066de75ffc5-768x7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36" cy="207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1E" w:rsidRPr="00EA4D2C" w:rsidRDefault="00AE671E">
      <w:pPr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sectPr w:rsidR="00AE671E" w:rsidRPr="00EA4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F4B30"/>
    <w:multiLevelType w:val="multilevel"/>
    <w:tmpl w:val="51D60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133CB"/>
    <w:multiLevelType w:val="multilevel"/>
    <w:tmpl w:val="712A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A45C95"/>
    <w:multiLevelType w:val="multilevel"/>
    <w:tmpl w:val="3396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A8112B"/>
    <w:multiLevelType w:val="hybridMultilevel"/>
    <w:tmpl w:val="9670C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D226E"/>
    <w:multiLevelType w:val="hybridMultilevel"/>
    <w:tmpl w:val="09F8F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9229B"/>
    <w:multiLevelType w:val="multilevel"/>
    <w:tmpl w:val="B8484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D2C"/>
    <w:rsid w:val="00097B86"/>
    <w:rsid w:val="001176E2"/>
    <w:rsid w:val="001719F4"/>
    <w:rsid w:val="001E37E5"/>
    <w:rsid w:val="00236B76"/>
    <w:rsid w:val="00245F46"/>
    <w:rsid w:val="002551C8"/>
    <w:rsid w:val="002A6E80"/>
    <w:rsid w:val="004E64C2"/>
    <w:rsid w:val="005033AC"/>
    <w:rsid w:val="005B51C4"/>
    <w:rsid w:val="005F10F9"/>
    <w:rsid w:val="005F3E9F"/>
    <w:rsid w:val="00687BDF"/>
    <w:rsid w:val="00696594"/>
    <w:rsid w:val="007057FD"/>
    <w:rsid w:val="007967A1"/>
    <w:rsid w:val="007B45EE"/>
    <w:rsid w:val="009703DB"/>
    <w:rsid w:val="009C1A7E"/>
    <w:rsid w:val="00A9425A"/>
    <w:rsid w:val="00AE671E"/>
    <w:rsid w:val="00B16514"/>
    <w:rsid w:val="00BB17D2"/>
    <w:rsid w:val="00C1306A"/>
    <w:rsid w:val="00C7536E"/>
    <w:rsid w:val="00D103C4"/>
    <w:rsid w:val="00D41543"/>
    <w:rsid w:val="00DB294B"/>
    <w:rsid w:val="00E04382"/>
    <w:rsid w:val="00E51D2C"/>
    <w:rsid w:val="00EA4D2C"/>
    <w:rsid w:val="00FA450B"/>
    <w:rsid w:val="00FF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2ABB2"/>
  <w15:chartTrackingRefBased/>
  <w15:docId w15:val="{676334EA-CD4F-4196-92BB-F3C6A718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51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45F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5F46"/>
    <w:rPr>
      <w:color w:val="0563C1" w:themeColor="hyperlink"/>
      <w:u w:val="single"/>
    </w:rPr>
  </w:style>
  <w:style w:type="character" w:customStyle="1" w:styleId="cskcde">
    <w:name w:val="cskcde"/>
    <w:basedOn w:val="a0"/>
    <w:rsid w:val="00245F46"/>
  </w:style>
  <w:style w:type="character" w:customStyle="1" w:styleId="hgkelc">
    <w:name w:val="hgkelc"/>
    <w:basedOn w:val="a0"/>
    <w:rsid w:val="00245F46"/>
  </w:style>
  <w:style w:type="character" w:customStyle="1" w:styleId="20">
    <w:name w:val="Заголовок 2 Знак"/>
    <w:basedOn w:val="a0"/>
    <w:link w:val="2"/>
    <w:uiPriority w:val="9"/>
    <w:rsid w:val="00245F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245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1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FF1B3B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B16514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9C1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8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18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80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6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31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6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8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45244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0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3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3476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3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7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7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6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7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50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8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1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93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7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1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9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4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4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9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1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7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2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4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3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9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46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156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70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305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5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1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840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4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86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6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8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1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100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4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522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37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513989">
              <w:marLeft w:val="4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3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388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44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9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9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1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.ru/russia/sochi/mesta/gora-ahun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hyperlink" Target="https://ru.wikipedia.org/wiki/%D0%9E%D0%B1%D1%8B%D0%BA%D0%BD%D0%BE%D0%B2%D0%B5%D0%BD%D0%BD%D0%B0%D1%8F_%D1%80%D1%8B%D1%81%D1%8C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0%B1%D1%8B%D0%BA%D0%BD%D0%BE%D0%B2%D0%B5%D0%BD%D0%BD%D0%B0%D1%8F_%D0%BB%D0%B8%D1%81%D0%B8%D1%86%D0%B0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3%D0%BB%D0%B0%D0%B2%D0%BD%D1%8B%D0%B9_%D0%9A%D0%B0%D0%B2%D0%BA%D0%B0%D0%B7%D1%81%D0%BA%D0%B8%D0%B9_%D1%85%D1%80%D0%B5%D0%B1%D0%B5%D1%82" TargetMode="External"/><Relationship Id="rId25" Type="http://schemas.openxmlformats.org/officeDocument/2006/relationships/hyperlink" Target="https://ru.wikipedia.org/wiki/%D0%9A%D0%B0%D0%B2%D0%BA%D0%B0%D0%B7%D1%81%D0%BA%D0%B8%D0%B9_%D0%BB%D0%B5%D1%81%D0%BD%D0%BE%D0%B9_%D0%BA%D0%BE%D1%82" TargetMode="Externa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E%D0%BB%D1%8C%D1%88%D0%BE%D0%B9_%D0%9A%D0%B0%D0%B2%D0%BA%D0%B0%D0%B7" TargetMode="External"/><Relationship Id="rId20" Type="http://schemas.openxmlformats.org/officeDocument/2006/relationships/hyperlink" Target="https://ru.wikipedia.org/wiki/%D0%94%D0%B0%D0%B3%D0%B5%D1%81%D1%82%D0%B0%D0%BD%D1%81%D0%BA%D0%B8%D0%B9_%D1%82%D1%83%D1%80" TargetMode="External"/><Relationship Id="rId29" Type="http://schemas.openxmlformats.org/officeDocument/2006/relationships/hyperlink" Target="https://ru.wikipedia.org/wiki/%D0%93%D0%BE%D1%80%D0%BD%D0%BE%D1%81%D1%82%D0%B0%D0%B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1%D1%83%D1%80%D1%8B%D0%B9_%D0%BC%D0%B5%D0%B4%D0%B2%D0%B5%D0%B4%D1%8C" TargetMode="Externa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F%D0%B2%D0%BE%D1%80%D1%81%D0%BA%D0%B8%D0%B9_%D0%90%D0%BB%D0%B5%D0%BA%D1%81%D0%B0%D0%BD%D0%B4%D1%80_%D0%9B%D0%B5%D0%BE%D0%BF%D0%BE%D0%BB%D1%8C%D0%B4%D0%BE%D0%B2%D0%B8%D1%87" TargetMode="External"/><Relationship Id="rId23" Type="http://schemas.openxmlformats.org/officeDocument/2006/relationships/hyperlink" Target="https://ru.wikipedia.org/wiki/%D0%9E%D0%B1%D1%8B%D0%BA%D0%BD%D0%BE%D0%B2%D0%B5%D0%BD%D0%BD%D1%8B%D0%B9_%D1%88%D0%B0%D0%BA%D0%B0%D0%BB" TargetMode="External"/><Relationship Id="rId28" Type="http://schemas.openxmlformats.org/officeDocument/2006/relationships/hyperlink" Target="https://ru.wikipedia.org/wiki/%D0%9B%D0%B5%D1%81%D0%BD%D0%B0%D1%8F_%D0%BA%D1%83%D0%BD%D0%B8%D1%86%D0%B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%D0%9A%D0%B0%D0%B2%D0%BA%D0%B0%D0%B7%D1%81%D0%BA%D0%B8%D0%B9_%D0%BB%D0%B5%D0%BE%D0%BF%D0%B0%D1%80%D0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A%D1%80%D0%B0%D1%81%D0%BD%D0%BE%D1%8F%D1%80%D1%81%D0%BA%D0%B8%D0%B5_%D0%A1%D1%82%D0%BE%D0%BB%D0%B1%D1%8B" TargetMode="External"/><Relationship Id="rId22" Type="http://schemas.openxmlformats.org/officeDocument/2006/relationships/hyperlink" Target="https://ru.wikipedia.org/wiki/%D0%94%D0%B8%D0%BA%D0%B8%D0%B9_%D0%BA%D0%B0%D0%B1%D0%B0%D0%BD" TargetMode="External"/><Relationship Id="rId27" Type="http://schemas.openxmlformats.org/officeDocument/2006/relationships/hyperlink" Target="https://ru.wikipedia.org/wiki/%D0%9A%D0%B0%D0%BC%D0%B5%D0%BD%D0%BD%D0%B0%D1%8F_%D0%BA%D1%83%D0%BD%D0%B8%D1%86%D0%B0" TargetMode="External"/><Relationship Id="rId30" Type="http://schemas.openxmlformats.org/officeDocument/2006/relationships/hyperlink" Target="https://ru.wikipedia.org/wiki/%D0%9B%D0%B0%D1%81%D0%BA%D0%B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A937C-8897-46B7-A8D9-42B3FBA01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11</Pages>
  <Words>2278</Words>
  <Characters>18710</Characters>
  <Application>Microsoft Office Word</Application>
  <DocSecurity>0</DocSecurity>
  <Lines>813</Lines>
  <Paragraphs>419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Полищук</dc:creator>
  <cp:keywords/>
  <dc:description/>
  <cp:lastModifiedBy>Татьяна Полищук</cp:lastModifiedBy>
  <cp:revision>25</cp:revision>
  <dcterms:created xsi:type="dcterms:W3CDTF">2024-01-15T09:26:00Z</dcterms:created>
  <dcterms:modified xsi:type="dcterms:W3CDTF">2024-01-18T12:51:00Z</dcterms:modified>
</cp:coreProperties>
</file>