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055" w:rsidRPr="00B42B0B" w:rsidRDefault="001D2055" w:rsidP="001D205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B42B0B">
        <w:rPr>
          <w:rFonts w:ascii="Times New Roman" w:eastAsia="Times New Roman" w:hAnsi="Times New Roman" w:cs="Times New Roman"/>
          <w:b/>
          <w:lang w:eastAsia="ru-RU"/>
        </w:rPr>
        <w:t>СПЕЦИАЛИСТ БАНКОВСКОГО ДЕЛА</w:t>
      </w:r>
    </w:p>
    <w:p w:rsidR="0036309F" w:rsidRPr="00B42B0B" w:rsidRDefault="0036309F" w:rsidP="00737F0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lang w:eastAsia="ru-RU"/>
        </w:rPr>
      </w:pPr>
      <w:r w:rsidRPr="00B42B0B">
        <w:rPr>
          <w:rFonts w:ascii="Times New Roman" w:eastAsia="Times New Roman" w:hAnsi="Times New Roman" w:cs="Times New Roman"/>
          <w:lang w:eastAsia="ru-RU"/>
        </w:rPr>
        <w:t>ОБЩАЯ ХАРАКТЕРИСТИКА ПРОФЕССИИ</w:t>
      </w:r>
    </w:p>
    <w:p w:rsidR="0036309F" w:rsidRPr="00B42B0B" w:rsidRDefault="0036309F" w:rsidP="00B42B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42B0B">
        <w:rPr>
          <w:rFonts w:ascii="Times New Roman" w:eastAsia="Times New Roman" w:hAnsi="Times New Roman" w:cs="Times New Roman"/>
          <w:lang w:eastAsia="ru-RU"/>
        </w:rPr>
        <w:t>Работа в системе «Человек – Знаковая система».</w:t>
      </w:r>
    </w:p>
    <w:p w:rsidR="0036309F" w:rsidRPr="00B42B0B" w:rsidRDefault="0036309F" w:rsidP="00B42B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42B0B">
        <w:rPr>
          <w:rFonts w:ascii="Times New Roman" w:eastAsia="Times New Roman" w:hAnsi="Times New Roman" w:cs="Times New Roman"/>
          <w:lang w:eastAsia="ru-RU"/>
        </w:rPr>
        <w:t xml:space="preserve">Банковский служащий – человек, имеющий экономическое образование и работающий в банке. </w:t>
      </w:r>
      <w:proofErr w:type="gramStart"/>
      <w:r w:rsidRPr="00B42B0B">
        <w:rPr>
          <w:rFonts w:ascii="Times New Roman" w:eastAsia="Times New Roman" w:hAnsi="Times New Roman" w:cs="Times New Roman"/>
          <w:lang w:eastAsia="ru-RU"/>
        </w:rPr>
        <w:t>Банк – особый институт, аккумулирующий денежные средства (вклады), предоставляющий кредиты (займы, ссуды), осуществляющий расчеты, выпуск денег (эмиссию), ценных бумаг (банкноты, чеки, векселя) и др., осуществляющий посредничество во взаимных платежах и расчетах между государствами, фирмами, учреждениями и отдельными лицами.</w:t>
      </w:r>
      <w:proofErr w:type="gramEnd"/>
    </w:p>
    <w:p w:rsidR="0036309F" w:rsidRPr="00B42B0B" w:rsidRDefault="0036309F" w:rsidP="00B42B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42B0B">
        <w:rPr>
          <w:rFonts w:ascii="Times New Roman" w:eastAsia="Times New Roman" w:hAnsi="Times New Roman" w:cs="Times New Roman"/>
          <w:lang w:eastAsia="ru-RU"/>
        </w:rPr>
        <w:t>Банковский служащий занимается в основном банковскими операциями. Банковские операции, производимые коммерческими банками, подразделяются на пассивные, активные и комиссионные, включающие посреднические операции. Коммерческие банки образуют «пассивы» за счет собственных и привлеченных средств. Основные способы образования собственных средств – размещение акций банка на фондовом рынке (образование основного или акционерного капитала) и создание различных резервов за счет отчисления от прибыли (резервный капитал).</w:t>
      </w:r>
    </w:p>
    <w:p w:rsidR="0036309F" w:rsidRPr="00B42B0B" w:rsidRDefault="0036309F" w:rsidP="00B42B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42B0B">
        <w:rPr>
          <w:rFonts w:ascii="Times New Roman" w:eastAsia="Times New Roman" w:hAnsi="Times New Roman" w:cs="Times New Roman"/>
          <w:lang w:eastAsia="ru-RU"/>
        </w:rPr>
        <w:t>Подавляющая часть всех банковских ресурсов формируется за счет депозитных операций, состоящих из операций с текущими счетами и вкладами. Второй вид депозитных операций – прием вкладов. Вклады бывают срочные и до востребования (бессрочные). Банковские служащие выполняют работу, связанную с оказанием услуг одного банка к другому. Банки заключают корреспондентские договоры и открывают друг другу корреспондентские счета. Служащие банков занимаются и активными операциями, которые позволяют прибыльно разместить привлеченные средства. Осуществляя кредитование, банки изучают кредитоспособность клиента. К активным операциям также относятся предоставление банковских ссуд и банковских кредитов, приобретение банком ценных бумаг.</w:t>
      </w:r>
    </w:p>
    <w:p w:rsidR="0036309F" w:rsidRPr="00B42B0B" w:rsidRDefault="0036309F" w:rsidP="00B42B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42B0B">
        <w:rPr>
          <w:rFonts w:ascii="Times New Roman" w:eastAsia="Times New Roman" w:hAnsi="Times New Roman" w:cs="Times New Roman"/>
          <w:lang w:eastAsia="ru-RU"/>
        </w:rPr>
        <w:t>Часть работы банковских служащих – взаимодействие с предприятиями по предоставлению кредитов под надежные гарантии, залог и высокие проценты.</w:t>
      </w:r>
    </w:p>
    <w:p w:rsidR="0036309F" w:rsidRPr="00B42B0B" w:rsidRDefault="0036309F" w:rsidP="00737F0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lang w:eastAsia="ru-RU"/>
        </w:rPr>
      </w:pPr>
      <w:r w:rsidRPr="00B42B0B">
        <w:rPr>
          <w:rFonts w:ascii="Times New Roman" w:eastAsia="Times New Roman" w:hAnsi="Times New Roman" w:cs="Times New Roman"/>
          <w:lang w:eastAsia="ru-RU"/>
        </w:rPr>
        <w:t>ПРОФЕССИОНАЛЬНЫЕ ЗНАНИЯ И УМЕНИЯ</w:t>
      </w:r>
    </w:p>
    <w:p w:rsidR="0036309F" w:rsidRPr="00B42B0B" w:rsidRDefault="0036309F" w:rsidP="00737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B42B0B">
        <w:rPr>
          <w:rFonts w:ascii="Times New Roman" w:eastAsia="Times New Roman" w:hAnsi="Times New Roman" w:cs="Times New Roman"/>
          <w:u w:val="single"/>
          <w:lang w:eastAsia="ru-RU"/>
        </w:rPr>
        <w:t>Должен знать:</w:t>
      </w:r>
    </w:p>
    <w:p w:rsidR="0036309F" w:rsidRPr="00B42B0B" w:rsidRDefault="0036309F" w:rsidP="00737F0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2B0B">
        <w:rPr>
          <w:rFonts w:ascii="Times New Roman" w:eastAsia="Times New Roman" w:hAnsi="Times New Roman" w:cs="Times New Roman"/>
          <w:lang w:eastAsia="ru-RU"/>
        </w:rPr>
        <w:t>бухгалтерский учет и отчетность по вопросам кредита и ценообразования;</w:t>
      </w:r>
    </w:p>
    <w:p w:rsidR="0036309F" w:rsidRPr="00B42B0B" w:rsidRDefault="0036309F" w:rsidP="00737F0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2B0B">
        <w:rPr>
          <w:rFonts w:ascii="Times New Roman" w:eastAsia="Times New Roman" w:hAnsi="Times New Roman" w:cs="Times New Roman"/>
          <w:lang w:eastAsia="ru-RU"/>
        </w:rPr>
        <w:t>финансы и кредит;</w:t>
      </w:r>
    </w:p>
    <w:p w:rsidR="0036309F" w:rsidRPr="00B42B0B" w:rsidRDefault="0036309F" w:rsidP="00737F0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2B0B">
        <w:rPr>
          <w:rFonts w:ascii="Times New Roman" w:eastAsia="Times New Roman" w:hAnsi="Times New Roman" w:cs="Times New Roman"/>
          <w:lang w:eastAsia="ru-RU"/>
        </w:rPr>
        <w:t>банковское дело;</w:t>
      </w:r>
    </w:p>
    <w:p w:rsidR="0036309F" w:rsidRPr="00B42B0B" w:rsidRDefault="0036309F" w:rsidP="00737F0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2B0B">
        <w:rPr>
          <w:rFonts w:ascii="Times New Roman" w:eastAsia="Times New Roman" w:hAnsi="Times New Roman" w:cs="Times New Roman"/>
          <w:lang w:eastAsia="ru-RU"/>
        </w:rPr>
        <w:t>экономику;</w:t>
      </w:r>
    </w:p>
    <w:p w:rsidR="0036309F" w:rsidRPr="00B42B0B" w:rsidRDefault="0036309F" w:rsidP="00737F0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2B0B">
        <w:rPr>
          <w:rFonts w:ascii="Times New Roman" w:eastAsia="Times New Roman" w:hAnsi="Times New Roman" w:cs="Times New Roman"/>
          <w:lang w:eastAsia="ru-RU"/>
        </w:rPr>
        <w:t>правоведение;</w:t>
      </w:r>
    </w:p>
    <w:p w:rsidR="0036309F" w:rsidRPr="00B42B0B" w:rsidRDefault="0036309F" w:rsidP="00737F0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2B0B">
        <w:rPr>
          <w:rFonts w:ascii="Times New Roman" w:eastAsia="Times New Roman" w:hAnsi="Times New Roman" w:cs="Times New Roman"/>
          <w:lang w:eastAsia="ru-RU"/>
        </w:rPr>
        <w:t>социологию;</w:t>
      </w:r>
    </w:p>
    <w:p w:rsidR="0036309F" w:rsidRPr="00B42B0B" w:rsidRDefault="0036309F" w:rsidP="00737F0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2B0B">
        <w:rPr>
          <w:rFonts w:ascii="Times New Roman" w:eastAsia="Times New Roman" w:hAnsi="Times New Roman" w:cs="Times New Roman"/>
          <w:lang w:eastAsia="ru-RU"/>
        </w:rPr>
        <w:t>психологию общения.</w:t>
      </w:r>
    </w:p>
    <w:p w:rsidR="0036309F" w:rsidRPr="00B42B0B" w:rsidRDefault="0036309F" w:rsidP="00737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B42B0B">
        <w:rPr>
          <w:rFonts w:ascii="Times New Roman" w:eastAsia="Times New Roman" w:hAnsi="Times New Roman" w:cs="Times New Roman"/>
          <w:u w:val="single"/>
          <w:lang w:eastAsia="ru-RU"/>
        </w:rPr>
        <w:t>Должен уметь:</w:t>
      </w:r>
    </w:p>
    <w:p w:rsidR="0036309F" w:rsidRPr="00B42B0B" w:rsidRDefault="0036309F" w:rsidP="00737F0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2B0B">
        <w:rPr>
          <w:rFonts w:ascii="Times New Roman" w:eastAsia="Times New Roman" w:hAnsi="Times New Roman" w:cs="Times New Roman"/>
          <w:lang w:eastAsia="ru-RU"/>
        </w:rPr>
        <w:t>выполнять операции с документами;</w:t>
      </w:r>
    </w:p>
    <w:p w:rsidR="0036309F" w:rsidRPr="00B42B0B" w:rsidRDefault="0036309F" w:rsidP="00737F0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2B0B">
        <w:rPr>
          <w:rFonts w:ascii="Times New Roman" w:eastAsia="Times New Roman" w:hAnsi="Times New Roman" w:cs="Times New Roman"/>
          <w:lang w:eastAsia="ru-RU"/>
        </w:rPr>
        <w:t>уметь работать на П</w:t>
      </w:r>
      <w:r w:rsidR="00737F08" w:rsidRPr="00B42B0B">
        <w:rPr>
          <w:rFonts w:ascii="Times New Roman" w:eastAsia="Times New Roman" w:hAnsi="Times New Roman" w:cs="Times New Roman"/>
          <w:lang w:eastAsia="ru-RU"/>
        </w:rPr>
        <w:t>К</w:t>
      </w:r>
      <w:r w:rsidRPr="00B42B0B">
        <w:rPr>
          <w:rFonts w:ascii="Times New Roman" w:eastAsia="Times New Roman" w:hAnsi="Times New Roman" w:cs="Times New Roman"/>
          <w:lang w:eastAsia="ru-RU"/>
        </w:rPr>
        <w:t>.</w:t>
      </w:r>
    </w:p>
    <w:p w:rsidR="0036309F" w:rsidRPr="00B42B0B" w:rsidRDefault="0036309F" w:rsidP="00737F0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lang w:eastAsia="ru-RU"/>
        </w:rPr>
      </w:pPr>
      <w:r w:rsidRPr="00B42B0B">
        <w:rPr>
          <w:rFonts w:ascii="Times New Roman" w:eastAsia="Times New Roman" w:hAnsi="Times New Roman" w:cs="Times New Roman"/>
          <w:lang w:eastAsia="ru-RU"/>
        </w:rPr>
        <w:t>ПРОФЕССИОНАЛЬНО ВАЖНЫЕ КАЧЕСТВА</w:t>
      </w:r>
    </w:p>
    <w:p w:rsidR="0036309F" w:rsidRPr="00B42B0B" w:rsidRDefault="0036309F" w:rsidP="00737F0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2B0B">
        <w:rPr>
          <w:rFonts w:ascii="Times New Roman" w:eastAsia="Times New Roman" w:hAnsi="Times New Roman" w:cs="Times New Roman"/>
          <w:lang w:eastAsia="ru-RU"/>
        </w:rPr>
        <w:t>аналитическое мышление;</w:t>
      </w:r>
    </w:p>
    <w:p w:rsidR="0036309F" w:rsidRPr="00B42B0B" w:rsidRDefault="0036309F" w:rsidP="00737F0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2B0B">
        <w:rPr>
          <w:rFonts w:ascii="Times New Roman" w:eastAsia="Times New Roman" w:hAnsi="Times New Roman" w:cs="Times New Roman"/>
          <w:lang w:eastAsia="ru-RU"/>
        </w:rPr>
        <w:t>хорошая долговременная и оперативная память;</w:t>
      </w:r>
    </w:p>
    <w:p w:rsidR="0036309F" w:rsidRPr="00B42B0B" w:rsidRDefault="0036309F" w:rsidP="00737F0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2B0B">
        <w:rPr>
          <w:rFonts w:ascii="Times New Roman" w:eastAsia="Times New Roman" w:hAnsi="Times New Roman" w:cs="Times New Roman"/>
          <w:lang w:eastAsia="ru-RU"/>
        </w:rPr>
        <w:t>устойчивое внимание;</w:t>
      </w:r>
    </w:p>
    <w:p w:rsidR="0036309F" w:rsidRPr="00B42B0B" w:rsidRDefault="0036309F" w:rsidP="00737F0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2B0B">
        <w:rPr>
          <w:rFonts w:ascii="Times New Roman" w:eastAsia="Times New Roman" w:hAnsi="Times New Roman" w:cs="Times New Roman"/>
          <w:lang w:eastAsia="ru-RU"/>
        </w:rPr>
        <w:t>эмоциональная устойчивость, самообладание;</w:t>
      </w:r>
    </w:p>
    <w:p w:rsidR="0036309F" w:rsidRPr="00B42B0B" w:rsidRDefault="0036309F" w:rsidP="00737F0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2B0B">
        <w:rPr>
          <w:rFonts w:ascii="Times New Roman" w:eastAsia="Times New Roman" w:hAnsi="Times New Roman" w:cs="Times New Roman"/>
          <w:lang w:eastAsia="ru-RU"/>
        </w:rPr>
        <w:t>усидчивость;</w:t>
      </w:r>
    </w:p>
    <w:p w:rsidR="0036309F" w:rsidRPr="00B42B0B" w:rsidRDefault="0036309F" w:rsidP="00737F0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2B0B">
        <w:rPr>
          <w:rFonts w:ascii="Times New Roman" w:eastAsia="Times New Roman" w:hAnsi="Times New Roman" w:cs="Times New Roman"/>
          <w:lang w:eastAsia="ru-RU"/>
        </w:rPr>
        <w:t>аккуратность и склонность к кропотливой работе с цифровым материалом;</w:t>
      </w:r>
    </w:p>
    <w:p w:rsidR="0036309F" w:rsidRPr="00B42B0B" w:rsidRDefault="0036309F" w:rsidP="00737F0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2B0B">
        <w:rPr>
          <w:rFonts w:ascii="Times New Roman" w:eastAsia="Times New Roman" w:hAnsi="Times New Roman" w:cs="Times New Roman"/>
          <w:lang w:eastAsia="ru-RU"/>
        </w:rPr>
        <w:t>принципиальность, честность, требовательность к себе и к другим.</w:t>
      </w:r>
    </w:p>
    <w:p w:rsidR="0036309F" w:rsidRPr="00B42B0B" w:rsidRDefault="0036309F" w:rsidP="00737F0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lang w:eastAsia="ru-RU"/>
        </w:rPr>
      </w:pPr>
      <w:r w:rsidRPr="00B42B0B">
        <w:rPr>
          <w:rFonts w:ascii="Times New Roman" w:eastAsia="Times New Roman" w:hAnsi="Times New Roman" w:cs="Times New Roman"/>
          <w:lang w:eastAsia="ru-RU"/>
        </w:rPr>
        <w:t>МЕДИЦИНСКИЕ ПРОТИВОПОКАЗАНИЯ</w:t>
      </w:r>
    </w:p>
    <w:p w:rsidR="0036309F" w:rsidRPr="00B42B0B" w:rsidRDefault="0036309F" w:rsidP="00737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2B0B">
        <w:rPr>
          <w:rFonts w:ascii="Times New Roman" w:eastAsia="Times New Roman" w:hAnsi="Times New Roman" w:cs="Times New Roman"/>
          <w:lang w:eastAsia="ru-RU"/>
        </w:rPr>
        <w:t>Работа не рекомендуется людям, страдающим заболеваниями:</w:t>
      </w:r>
    </w:p>
    <w:p w:rsidR="0036309F" w:rsidRPr="00B42B0B" w:rsidRDefault="0036309F" w:rsidP="00737F0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42B0B">
        <w:rPr>
          <w:rFonts w:ascii="Times New Roman" w:eastAsia="Times New Roman" w:hAnsi="Times New Roman" w:cs="Times New Roman"/>
          <w:lang w:eastAsia="ru-RU"/>
        </w:rPr>
        <w:t>сердечно-сосудистой</w:t>
      </w:r>
      <w:proofErr w:type="gramEnd"/>
      <w:r w:rsidRPr="00B42B0B">
        <w:rPr>
          <w:rFonts w:ascii="Times New Roman" w:eastAsia="Times New Roman" w:hAnsi="Times New Roman" w:cs="Times New Roman"/>
          <w:lang w:eastAsia="ru-RU"/>
        </w:rPr>
        <w:t xml:space="preserve"> системы;</w:t>
      </w:r>
    </w:p>
    <w:p w:rsidR="0036309F" w:rsidRPr="00B42B0B" w:rsidRDefault="0036309F" w:rsidP="00737F0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2B0B">
        <w:rPr>
          <w:rFonts w:ascii="Times New Roman" w:eastAsia="Times New Roman" w:hAnsi="Times New Roman" w:cs="Times New Roman"/>
          <w:lang w:eastAsia="ru-RU"/>
        </w:rPr>
        <w:t>опорно-двигательного аппарата;</w:t>
      </w:r>
    </w:p>
    <w:p w:rsidR="0036309F" w:rsidRPr="00B42B0B" w:rsidRDefault="0036309F" w:rsidP="00737F0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2B0B">
        <w:rPr>
          <w:rFonts w:ascii="Times New Roman" w:eastAsia="Times New Roman" w:hAnsi="Times New Roman" w:cs="Times New Roman"/>
          <w:lang w:eastAsia="ru-RU"/>
        </w:rPr>
        <w:t>нервно-психическими недугами и отклонениями в психике (чрезмерная мнительность, возбудимость, подозрительность).</w:t>
      </w:r>
    </w:p>
    <w:p w:rsidR="0036309F" w:rsidRPr="00B42B0B" w:rsidRDefault="0036309F" w:rsidP="00737F0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lang w:eastAsia="ru-RU"/>
        </w:rPr>
      </w:pPr>
      <w:r w:rsidRPr="00B42B0B">
        <w:rPr>
          <w:rFonts w:ascii="Times New Roman" w:eastAsia="Times New Roman" w:hAnsi="Times New Roman" w:cs="Times New Roman"/>
          <w:lang w:eastAsia="ru-RU"/>
        </w:rPr>
        <w:t>БЛИЗКИЕ ПРОФЕССИИ (специальности)</w:t>
      </w:r>
    </w:p>
    <w:p w:rsidR="0036309F" w:rsidRPr="00B42B0B" w:rsidRDefault="0036309F" w:rsidP="00737F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2B0B">
        <w:rPr>
          <w:rFonts w:ascii="Times New Roman" w:eastAsia="Times New Roman" w:hAnsi="Times New Roman" w:cs="Times New Roman"/>
          <w:lang w:eastAsia="ru-RU"/>
        </w:rPr>
        <w:t>Аудитор, бухгалтер, консультант (эксперт) в органах управления, экономист.</w:t>
      </w:r>
    </w:p>
    <w:p w:rsidR="0036309F" w:rsidRPr="00B42B0B" w:rsidRDefault="0036309F" w:rsidP="00737F0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lang w:eastAsia="ru-RU"/>
        </w:rPr>
      </w:pPr>
      <w:r w:rsidRPr="00B42B0B">
        <w:rPr>
          <w:rFonts w:ascii="Times New Roman" w:eastAsia="Times New Roman" w:hAnsi="Times New Roman" w:cs="Times New Roman"/>
          <w:lang w:eastAsia="ru-RU"/>
        </w:rPr>
        <w:t>ОБУЧЕНИЕ</w:t>
      </w:r>
    </w:p>
    <w:p w:rsidR="0036309F" w:rsidRPr="00B42B0B" w:rsidRDefault="0036309F" w:rsidP="00737F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42B0B">
        <w:rPr>
          <w:rFonts w:ascii="Times New Roman" w:eastAsia="Times New Roman" w:hAnsi="Times New Roman" w:cs="Times New Roman"/>
          <w:lang w:eastAsia="ru-RU"/>
        </w:rPr>
        <w:t>Учебные заведения высшего и среднего профессионального образования.</w:t>
      </w:r>
    </w:p>
    <w:p w:rsidR="0036309F" w:rsidRPr="00B42B0B" w:rsidRDefault="0036309F" w:rsidP="00737F08">
      <w:pPr>
        <w:spacing w:after="0" w:line="240" w:lineRule="auto"/>
        <w:rPr>
          <w:rFonts w:ascii="Times New Roman" w:hAnsi="Times New Roman" w:cs="Times New Roman"/>
        </w:rPr>
      </w:pPr>
      <w:r w:rsidRPr="00B42B0B">
        <w:rPr>
          <w:rFonts w:ascii="Times New Roman" w:hAnsi="Times New Roman" w:cs="Times New Roman"/>
        </w:rPr>
        <w:br w:type="page"/>
      </w:r>
    </w:p>
    <w:p w:rsidR="00737F08" w:rsidRPr="00B42B0B" w:rsidRDefault="00737F08" w:rsidP="00B42B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737F08" w:rsidRPr="00B42B0B" w:rsidRDefault="0036309F" w:rsidP="00B42B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42B0B">
        <w:rPr>
          <w:rFonts w:ascii="Times New Roman" w:eastAsia="Times New Roman" w:hAnsi="Times New Roman" w:cs="Times New Roman"/>
          <w:lang w:eastAsia="ru-RU"/>
        </w:rPr>
        <w:t xml:space="preserve">В круг обязанностей входит планирование, прогнозирование, анализ обслуживание и консультирование клиентов. </w:t>
      </w:r>
    </w:p>
    <w:p w:rsidR="00737F08" w:rsidRPr="00B42B0B" w:rsidRDefault="0036309F" w:rsidP="00B42B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42B0B">
        <w:rPr>
          <w:rFonts w:ascii="Times New Roman" w:eastAsia="Times New Roman" w:hAnsi="Times New Roman" w:cs="Times New Roman"/>
          <w:lang w:eastAsia="ru-RU"/>
        </w:rPr>
        <w:t xml:space="preserve">Можно сказать, что профессия банкира возникла практически одновременно с деньгами. Еще до нашей эры существовали ростовщики, менялы и </w:t>
      </w:r>
      <w:proofErr w:type="spellStart"/>
      <w:r w:rsidRPr="00B42B0B">
        <w:rPr>
          <w:rFonts w:ascii="Times New Roman" w:eastAsia="Times New Roman" w:hAnsi="Times New Roman" w:cs="Times New Roman"/>
          <w:lang w:eastAsia="ru-RU"/>
        </w:rPr>
        <w:t>трапезиты</w:t>
      </w:r>
      <w:proofErr w:type="spellEnd"/>
      <w:r w:rsidRPr="00B42B0B">
        <w:rPr>
          <w:rFonts w:ascii="Times New Roman" w:eastAsia="Times New Roman" w:hAnsi="Times New Roman" w:cs="Times New Roman"/>
          <w:lang w:eastAsia="ru-RU"/>
        </w:rPr>
        <w:t xml:space="preserve">, принимавшие на хранение ценные бумаги и деньги. Непосредственно банкиры появились вместе с первыми банками. Сейчас в связи с широким распространением безналичного расчета деятельность банкиров несколько изменилась. </w:t>
      </w:r>
    </w:p>
    <w:p w:rsidR="00737F08" w:rsidRPr="00B42B0B" w:rsidRDefault="0036309F" w:rsidP="00B42B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42B0B">
        <w:rPr>
          <w:rFonts w:ascii="Times New Roman" w:eastAsia="Times New Roman" w:hAnsi="Times New Roman" w:cs="Times New Roman"/>
          <w:lang w:eastAsia="ru-RU"/>
        </w:rPr>
        <w:t>Особенности профессии</w:t>
      </w:r>
      <w:r w:rsidR="00737F08" w:rsidRPr="00B42B0B">
        <w:rPr>
          <w:rFonts w:ascii="Times New Roman" w:eastAsia="Times New Roman" w:hAnsi="Times New Roman" w:cs="Times New Roman"/>
          <w:lang w:eastAsia="ru-RU"/>
        </w:rPr>
        <w:t>.</w:t>
      </w:r>
      <w:r w:rsidRPr="00B42B0B">
        <w:rPr>
          <w:rFonts w:ascii="Times New Roman" w:eastAsia="Times New Roman" w:hAnsi="Times New Roman" w:cs="Times New Roman"/>
          <w:lang w:eastAsia="ru-RU"/>
        </w:rPr>
        <w:t xml:space="preserve"> Работе банкира присуща стабильность. Мир меняется, а банки остаются.  Эта профессия подходит тем, кто хочет сделать стремительную карьеру. При наличии знаний, упорстве и старательности можно достаточно быстро достичь вершины. Нужно учитывать, что чем выше занимаемая должность, тем больше ответственность. Банкир не имеет права совершить ошибку. </w:t>
      </w:r>
    </w:p>
    <w:p w:rsidR="00737F08" w:rsidRPr="00B42B0B" w:rsidRDefault="0036309F" w:rsidP="00B42B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42B0B">
        <w:rPr>
          <w:rFonts w:ascii="Times New Roman" w:eastAsia="Times New Roman" w:hAnsi="Times New Roman" w:cs="Times New Roman"/>
          <w:lang w:eastAsia="ru-RU"/>
        </w:rPr>
        <w:t xml:space="preserve">Любой банк включает в себя несколько отделов: кредитования; инвестиций; </w:t>
      </w:r>
      <w:proofErr w:type="spellStart"/>
      <w:r w:rsidRPr="00B42B0B">
        <w:rPr>
          <w:rFonts w:ascii="Times New Roman" w:eastAsia="Times New Roman" w:hAnsi="Times New Roman" w:cs="Times New Roman"/>
          <w:lang w:eastAsia="ru-RU"/>
        </w:rPr>
        <w:t>дилинга</w:t>
      </w:r>
      <w:proofErr w:type="spellEnd"/>
      <w:r w:rsidRPr="00B42B0B">
        <w:rPr>
          <w:rFonts w:ascii="Times New Roman" w:eastAsia="Times New Roman" w:hAnsi="Times New Roman" w:cs="Times New Roman"/>
          <w:lang w:eastAsia="ru-RU"/>
        </w:rPr>
        <w:t xml:space="preserve">; ценных бумаг; экономического анализа; юридический и другие. Специалисту, который хочет добраться до верха карьерной лестницы, требуется опыт работы во всех отделах. Тому, кто выбрал профессию банкира, нужно быть готовым к ненормированному рабочему дню и большой загруженности. </w:t>
      </w:r>
      <w:r w:rsidR="00737F08" w:rsidRPr="00B42B0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37F08" w:rsidRPr="00B42B0B" w:rsidRDefault="0036309F" w:rsidP="00B42B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42B0B">
        <w:rPr>
          <w:rFonts w:ascii="Times New Roman" w:eastAsia="Times New Roman" w:hAnsi="Times New Roman" w:cs="Times New Roman"/>
          <w:lang w:eastAsia="ru-RU"/>
        </w:rPr>
        <w:t>Обязанности</w:t>
      </w:r>
      <w:r w:rsidR="00737F08" w:rsidRPr="00B42B0B">
        <w:rPr>
          <w:rFonts w:ascii="Times New Roman" w:eastAsia="Times New Roman" w:hAnsi="Times New Roman" w:cs="Times New Roman"/>
          <w:lang w:eastAsia="ru-RU"/>
        </w:rPr>
        <w:t>.</w:t>
      </w:r>
      <w:r w:rsidRPr="00B42B0B">
        <w:rPr>
          <w:rFonts w:ascii="Times New Roman" w:eastAsia="Times New Roman" w:hAnsi="Times New Roman" w:cs="Times New Roman"/>
          <w:lang w:eastAsia="ru-RU"/>
        </w:rPr>
        <w:t xml:space="preserve"> Работа банкира состоит из множества обязанностей, зависящих от компании и занимаемой должности. Главным образом он должен обслуживать клиентов, управлять сотрудниками, заниматься консультированием и сбором статистических данных, делать прогнозы.  Также сотрудник банка обязан защищать его имидж, презентовать продукты. Банкир может работать как в банке, так и любой другом месте, где есть необходимость управлять финансами. </w:t>
      </w:r>
    </w:p>
    <w:p w:rsidR="00737F08" w:rsidRPr="00B42B0B" w:rsidRDefault="0036309F" w:rsidP="00B42B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42B0B">
        <w:rPr>
          <w:rFonts w:ascii="Times New Roman" w:eastAsia="Times New Roman" w:hAnsi="Times New Roman" w:cs="Times New Roman"/>
          <w:lang w:eastAsia="ru-RU"/>
        </w:rPr>
        <w:t>В мегаполисах возникла новая специальность – личный банкир.</w:t>
      </w:r>
    </w:p>
    <w:p w:rsidR="00737F08" w:rsidRPr="00B42B0B" w:rsidRDefault="0036309F" w:rsidP="00B42B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42B0B">
        <w:rPr>
          <w:rFonts w:ascii="Times New Roman" w:eastAsia="Times New Roman" w:hAnsi="Times New Roman" w:cs="Times New Roman"/>
          <w:lang w:eastAsia="ru-RU"/>
        </w:rPr>
        <w:t>Важные качества</w:t>
      </w:r>
      <w:r w:rsidR="00737F08" w:rsidRPr="00B42B0B">
        <w:rPr>
          <w:rFonts w:ascii="Times New Roman" w:eastAsia="Times New Roman" w:hAnsi="Times New Roman" w:cs="Times New Roman"/>
          <w:lang w:eastAsia="ru-RU"/>
        </w:rPr>
        <w:t>.</w:t>
      </w:r>
      <w:r w:rsidRPr="00B42B0B">
        <w:rPr>
          <w:rFonts w:ascii="Times New Roman" w:eastAsia="Times New Roman" w:hAnsi="Times New Roman" w:cs="Times New Roman"/>
          <w:lang w:eastAsia="ru-RU"/>
        </w:rPr>
        <w:t xml:space="preserve"> Чтобы стать профессионалом банковского дела мало иметь диплом ВУЗа. </w:t>
      </w:r>
      <w:proofErr w:type="gramStart"/>
      <w:r w:rsidRPr="00B42B0B">
        <w:rPr>
          <w:rFonts w:ascii="Times New Roman" w:eastAsia="Times New Roman" w:hAnsi="Times New Roman" w:cs="Times New Roman"/>
          <w:lang w:eastAsia="ru-RU"/>
        </w:rPr>
        <w:t>Для успешной работы необходимо быть: внимательным; инициативным; целеустремленным; ответственным; собранным; дисциплинированным; экономным; коммуникабельным.</w:t>
      </w:r>
      <w:proofErr w:type="gramEnd"/>
      <w:r w:rsidRPr="00B42B0B">
        <w:rPr>
          <w:rFonts w:ascii="Times New Roman" w:eastAsia="Times New Roman" w:hAnsi="Times New Roman" w:cs="Times New Roman"/>
          <w:lang w:eastAsia="ru-RU"/>
        </w:rPr>
        <w:t xml:space="preserve"> Важно следить за инновациями в банковской сфере и постоянно развиваться, овладевать новыми знаниями. Хороший специалист способен быстро принять правильные решения даже в стрессовой ситуации. Еще одно качество банкира – стремление к накоплению денег, а не трате. </w:t>
      </w:r>
    </w:p>
    <w:p w:rsidR="00737F08" w:rsidRPr="00B42B0B" w:rsidRDefault="0036309F" w:rsidP="00B42B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42B0B">
        <w:rPr>
          <w:rFonts w:ascii="Times New Roman" w:eastAsia="Times New Roman" w:hAnsi="Times New Roman" w:cs="Times New Roman"/>
          <w:lang w:eastAsia="ru-RU"/>
        </w:rPr>
        <w:t>Навыки и знания</w:t>
      </w:r>
      <w:r w:rsidR="00737F08" w:rsidRPr="00B42B0B">
        <w:rPr>
          <w:rFonts w:ascii="Times New Roman" w:eastAsia="Times New Roman" w:hAnsi="Times New Roman" w:cs="Times New Roman"/>
          <w:lang w:eastAsia="ru-RU"/>
        </w:rPr>
        <w:t>.</w:t>
      </w:r>
      <w:r w:rsidRPr="00B42B0B">
        <w:rPr>
          <w:rFonts w:ascii="Times New Roman" w:eastAsia="Times New Roman" w:hAnsi="Times New Roman" w:cs="Times New Roman"/>
          <w:lang w:eastAsia="ru-RU"/>
        </w:rPr>
        <w:t xml:space="preserve"> Для работы в финансовой сфере необходимы аналитический ум и отличное знание математики. Важно разбираться в ценных бумагах и денежных средствах, знать основы бухучета и экономики, ориентироваться в налоговом и финансовом законодательствах. Банкир обязан владеть навыками составления отчетов, ведения учета банковских операций и оформления документации, разбираться в методах защиты банковской информации и уметь применять их на практике, владеть деловым этикетом. Для успешной работы важны коммуникабельность и умение разбираться в людях и налаживать контакты. </w:t>
      </w:r>
    </w:p>
    <w:p w:rsidR="0036309F" w:rsidRPr="00B42B0B" w:rsidRDefault="0036309F" w:rsidP="00B42B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42B0B">
        <w:rPr>
          <w:rFonts w:ascii="Times New Roman" w:eastAsia="Times New Roman" w:hAnsi="Times New Roman" w:cs="Times New Roman"/>
          <w:lang w:eastAsia="ru-RU"/>
        </w:rPr>
        <w:t>Перспективы и карьера</w:t>
      </w:r>
      <w:r w:rsidR="00737F08" w:rsidRPr="00B42B0B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B42B0B">
        <w:rPr>
          <w:rFonts w:ascii="Times New Roman" w:eastAsia="Times New Roman" w:hAnsi="Times New Roman" w:cs="Times New Roman"/>
          <w:lang w:eastAsia="ru-RU"/>
        </w:rPr>
        <w:t xml:space="preserve">Специалисты банковского дела востребованы не только в банках, но и на различных предприятиях, где есть необходимость контролировать финансовые потоки. Также они могут работать в страховых компаниях, кредитных организациях, отделах инвестиционного проектирования, на биржах. После окончания ВУЗа у выпускника есть возможность устроиться на одну из низших должностей с невысокой оплатой, которая может быть хорошим стартом для подъема по карьерной лестнице. Если приложить достаточно усилий и развиваться в профессиональном плане, то есть вероятность примерно за год дорасти до руководителя отделом. В дальнейшем можно занять одну из руководящих должностей, вплоть до директора банка. </w:t>
      </w:r>
    </w:p>
    <w:p w:rsidR="0036309F" w:rsidRPr="00B42B0B" w:rsidRDefault="0036309F" w:rsidP="00B42B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sectPr w:rsidR="0036309F" w:rsidRPr="00B42B0B" w:rsidSect="00737F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E6E2D"/>
    <w:multiLevelType w:val="multilevel"/>
    <w:tmpl w:val="EE3E7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E87442"/>
    <w:multiLevelType w:val="multilevel"/>
    <w:tmpl w:val="A8487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887B30"/>
    <w:multiLevelType w:val="multilevel"/>
    <w:tmpl w:val="5DE20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6353F2"/>
    <w:multiLevelType w:val="multilevel"/>
    <w:tmpl w:val="64E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A81E56"/>
    <w:multiLevelType w:val="multilevel"/>
    <w:tmpl w:val="FC9C7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09F"/>
    <w:rsid w:val="001D2055"/>
    <w:rsid w:val="002F6463"/>
    <w:rsid w:val="0036309F"/>
    <w:rsid w:val="00737F08"/>
    <w:rsid w:val="00B4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630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630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6309F"/>
    <w:rPr>
      <w:b/>
      <w:bCs/>
    </w:rPr>
  </w:style>
  <w:style w:type="paragraph" w:styleId="a4">
    <w:name w:val="Normal (Web)"/>
    <w:basedOn w:val="a"/>
    <w:uiPriority w:val="99"/>
    <w:semiHidden/>
    <w:unhideWhenUsed/>
    <w:rsid w:val="00363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630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630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630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6309F"/>
    <w:rPr>
      <w:b/>
      <w:bCs/>
    </w:rPr>
  </w:style>
  <w:style w:type="paragraph" w:styleId="a4">
    <w:name w:val="Normal (Web)"/>
    <w:basedOn w:val="a"/>
    <w:uiPriority w:val="99"/>
    <w:semiHidden/>
    <w:unhideWhenUsed/>
    <w:rsid w:val="00363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630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4679">
          <w:marLeft w:val="-150"/>
          <w:marRight w:val="-15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8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06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9AB71-150A-41D6-A147-96DCE9F39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2020-01-29T14:49:00Z</dcterms:created>
  <dcterms:modified xsi:type="dcterms:W3CDTF">2020-01-29T14:49:00Z</dcterms:modified>
</cp:coreProperties>
</file>