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A01C2D" w:rsidRDefault="00A01C2D" w:rsidP="00DB5119">
      <w:pPr>
        <w:jc w:val="center"/>
        <w:rPr>
          <w:rFonts w:ascii="Times New Roman" w:hAnsi="Times New Roman" w:cs="Times New Roman"/>
          <w:sz w:val="32"/>
          <w:szCs w:val="32"/>
        </w:rPr>
      </w:pPr>
    </w:p>
    <w:p w:rsidR="00BA3AC3" w:rsidRDefault="00BA3AC3" w:rsidP="00DB5119">
      <w:pPr>
        <w:jc w:val="center"/>
        <w:rPr>
          <w:rFonts w:ascii="Times New Roman" w:hAnsi="Times New Roman" w:cs="Times New Roman"/>
          <w:sz w:val="32"/>
          <w:szCs w:val="32"/>
        </w:rPr>
      </w:pPr>
      <w:r w:rsidRPr="00BA3AC3">
        <w:rPr>
          <w:rFonts w:ascii="Times New Roman" w:hAnsi="Times New Roman" w:cs="Times New Roman"/>
          <w:sz w:val="32"/>
          <w:szCs w:val="32"/>
        </w:rPr>
        <w:t>ПОЛОЖЕНИЕ</w:t>
      </w:r>
    </w:p>
    <w:p w:rsidR="00BA3AC3" w:rsidRPr="00BA3AC3" w:rsidRDefault="00BA3AC3" w:rsidP="00BA3AC3">
      <w:pPr>
        <w:jc w:val="center"/>
        <w:rPr>
          <w:rFonts w:ascii="Times New Roman" w:hAnsi="Times New Roman" w:cs="Times New Roman"/>
          <w:sz w:val="32"/>
          <w:szCs w:val="32"/>
        </w:rPr>
      </w:pPr>
      <w:r w:rsidRPr="00BA3AC3">
        <w:rPr>
          <w:rFonts w:ascii="Times New Roman" w:hAnsi="Times New Roman" w:cs="Times New Roman"/>
          <w:sz w:val="32"/>
          <w:szCs w:val="32"/>
        </w:rPr>
        <w:t>о порядке разработки, утверждения и реализации дополнительных общеобразовательных общеразвивающих программ в Государственном бюджетном нетиповом образовательном учреждении</w:t>
      </w:r>
    </w:p>
    <w:p w:rsidR="00BA3AC3" w:rsidRDefault="00BA3AC3" w:rsidP="00BA3AC3">
      <w:pPr>
        <w:jc w:val="center"/>
        <w:rPr>
          <w:rFonts w:ascii="Times New Roman" w:hAnsi="Times New Roman" w:cs="Times New Roman"/>
          <w:sz w:val="32"/>
          <w:szCs w:val="32"/>
        </w:rPr>
      </w:pPr>
      <w:r w:rsidRPr="00BA3AC3">
        <w:rPr>
          <w:rFonts w:ascii="Times New Roman" w:hAnsi="Times New Roman" w:cs="Times New Roman"/>
          <w:sz w:val="32"/>
          <w:szCs w:val="32"/>
        </w:rPr>
        <w:t>Дворце учащейся молодежи Санкт-Петербурга</w:t>
      </w: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BA3AC3" w:rsidP="00BA3AC3">
      <w:pPr>
        <w:jc w:val="center"/>
        <w:rPr>
          <w:rFonts w:ascii="Times New Roman" w:hAnsi="Times New Roman" w:cs="Times New Roman"/>
          <w:sz w:val="32"/>
          <w:szCs w:val="32"/>
        </w:rPr>
      </w:pPr>
    </w:p>
    <w:p w:rsidR="00BA3AC3" w:rsidRDefault="00115C71" w:rsidP="00BA3AC3">
      <w:pPr>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5723255</wp:posOffset>
                </wp:positionH>
                <wp:positionV relativeFrom="paragraph">
                  <wp:posOffset>384810</wp:posOffset>
                </wp:positionV>
                <wp:extent cx="449580" cy="373380"/>
                <wp:effectExtent l="0" t="0" r="26670" b="26670"/>
                <wp:wrapNone/>
                <wp:docPr id="3" name="Овал 3"/>
                <wp:cNvGraphicFramePr/>
                <a:graphic xmlns:a="http://schemas.openxmlformats.org/drawingml/2006/main">
                  <a:graphicData uri="http://schemas.microsoft.com/office/word/2010/wordprocessingShape">
                    <wps:wsp>
                      <wps:cNvSpPr/>
                      <wps:spPr>
                        <a:xfrm>
                          <a:off x="0" y="0"/>
                          <a:ext cx="449580" cy="3733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82EC5" id="Овал 3" o:spid="_x0000_s1026" style="position:absolute;margin-left:450.65pt;margin-top:30.3pt;width:35.4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" fillcolor="white [3212]" strokecolor="white [3212]" strokeweight="1pt">
                <v:stroke joinstyle="miter"/>
              </v:oval>
            </w:pict>
          </mc:Fallback>
        </mc:AlternateContent>
      </w:r>
    </w:p>
    <w:p w:rsidR="00BA3AC3" w:rsidRPr="00AB2CE7" w:rsidRDefault="00D62E96" w:rsidP="00D62E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BA3AC3" w:rsidRPr="00AB2CE7">
        <w:rPr>
          <w:rFonts w:ascii="Times New Roman" w:hAnsi="Times New Roman" w:cs="Times New Roman"/>
          <w:b/>
          <w:sz w:val="28"/>
          <w:szCs w:val="28"/>
        </w:rPr>
        <w:t>Общие положения</w:t>
      </w:r>
    </w:p>
    <w:p w:rsidR="00BA3AC3" w:rsidRPr="00BA3AC3" w:rsidRDefault="00BA3AC3" w:rsidP="00D62E96">
      <w:pPr>
        <w:spacing w:after="0" w:line="240" w:lineRule="auto"/>
        <w:jc w:val="both"/>
        <w:rPr>
          <w:rFonts w:ascii="Times New Roman" w:hAnsi="Times New Roman" w:cs="Times New Roman"/>
          <w:sz w:val="28"/>
          <w:szCs w:val="28"/>
        </w:rPr>
      </w:pPr>
      <w:r w:rsidRPr="00D62E96">
        <w:rPr>
          <w:rFonts w:ascii="Times New Roman" w:hAnsi="Times New Roman" w:cs="Times New Roman"/>
          <w:sz w:val="28"/>
          <w:szCs w:val="28"/>
        </w:rPr>
        <w:t>1.1.</w:t>
      </w:r>
      <w:r w:rsidRPr="00BA3AC3">
        <w:rPr>
          <w:rFonts w:ascii="Times New Roman" w:hAnsi="Times New Roman" w:cs="Times New Roman"/>
          <w:sz w:val="28"/>
          <w:szCs w:val="28"/>
        </w:rPr>
        <w:t xml:space="preserve"> Настоящее «Положение о порядке разработки, утверждения и реализации дополнительных общеразвивающих программ в Государственном бюджетном нетиповом образовательном учреждении Дворце учащейся молодежи Санкт-Петербурга» (далее Положение) определяет порядок деятельности по разработке, утверждению и реализации дополнительных общеразвивающих программ, реализуемых и (или) планируемых к реализации в Государственном бюджетном нетиповом образовательном учреждении Дворце учащейся молодежи Санкт—Петербурга (далее — Учреждение) (в том числе на платной основе).</w:t>
      </w:r>
    </w:p>
    <w:p w:rsidR="00BA3AC3" w:rsidRPr="00BA3AC3" w:rsidRDefault="00BA3AC3" w:rsidP="00D62E96">
      <w:pPr>
        <w:spacing w:after="0" w:line="240" w:lineRule="auto"/>
        <w:jc w:val="both"/>
        <w:rPr>
          <w:rFonts w:ascii="Times New Roman" w:hAnsi="Times New Roman" w:cs="Times New Roman"/>
          <w:sz w:val="28"/>
          <w:szCs w:val="28"/>
        </w:rPr>
      </w:pPr>
      <w:r w:rsidRPr="00BA3AC3">
        <w:rPr>
          <w:rFonts w:ascii="Times New Roman" w:hAnsi="Times New Roman" w:cs="Times New Roman"/>
          <w:sz w:val="28"/>
          <w:szCs w:val="28"/>
        </w:rPr>
        <w:t xml:space="preserve">Дополнительные общеразвивающие программы (далее </w:t>
      </w:r>
      <w:r w:rsidR="00AB2CE7">
        <w:rPr>
          <w:rFonts w:ascii="Times New Roman" w:hAnsi="Times New Roman" w:cs="Times New Roman"/>
          <w:sz w:val="28"/>
          <w:szCs w:val="28"/>
        </w:rPr>
        <w:t>ДОП</w:t>
      </w:r>
      <w:r w:rsidRPr="00BA3AC3">
        <w:rPr>
          <w:rFonts w:ascii="Times New Roman" w:hAnsi="Times New Roman" w:cs="Times New Roman"/>
          <w:sz w:val="28"/>
          <w:szCs w:val="28"/>
        </w:rPr>
        <w:t>) реализуются в Учреждении в соответствии с лицензией на право образовательной деятельности.</w:t>
      </w:r>
    </w:p>
    <w:p w:rsidR="00BA3AC3" w:rsidRDefault="00BA3AC3" w:rsidP="00D62E96">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BA3AC3">
        <w:rPr>
          <w:rFonts w:ascii="Times New Roman" w:hAnsi="Times New Roman" w:cs="Times New Roman"/>
          <w:sz w:val="28"/>
          <w:szCs w:val="28"/>
        </w:rPr>
        <w:t>. Настоящее Положение разработано в соответствии с:</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 xml:space="preserve">Федеральным законом «Об образовании в Российской Федерации» № 273-ФЗ от 29.12.2012 (с изменениями, внесенными Федеральным законом от 31.07.2020 № 304-ФЗ «О внесении изменений в Федеральный закон «Об образовании в Российской Федерации» по вопросам воспитания обучающихся», ст.2 п.9; с изменениями, </w:t>
      </w:r>
      <w:proofErr w:type="spellStart"/>
      <w:r w:rsidRPr="00D62E96">
        <w:rPr>
          <w:rFonts w:ascii="Times New Roman" w:eastAsia="Times New Roman" w:hAnsi="Times New Roman" w:cs="Times New Roman"/>
          <w:bCs/>
          <w:sz w:val="28"/>
          <w:szCs w:val="28"/>
          <w:lang w:eastAsia="zh-CN"/>
        </w:rPr>
        <w:t>вст</w:t>
      </w:r>
      <w:proofErr w:type="spellEnd"/>
      <w:r w:rsidRPr="00D62E96">
        <w:rPr>
          <w:rFonts w:ascii="Times New Roman" w:eastAsia="Times New Roman" w:hAnsi="Times New Roman" w:cs="Times New Roman"/>
          <w:bCs/>
          <w:sz w:val="28"/>
          <w:szCs w:val="28"/>
          <w:lang w:eastAsia="zh-CN"/>
        </w:rPr>
        <w:t>. в силу 25.07.2022);</w:t>
      </w:r>
    </w:p>
    <w:p w:rsidR="00BA3AC3" w:rsidRPr="00D62E96" w:rsidRDefault="00EC78EF" w:rsidP="00D62E96">
      <w:pPr>
        <w:pStyle w:val="a3"/>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Паспортом</w:t>
      </w:r>
      <w:r w:rsidR="00BA3AC3" w:rsidRPr="00D62E96">
        <w:rPr>
          <w:rFonts w:ascii="Times New Roman" w:eastAsia="Times New Roman" w:hAnsi="Times New Roman" w:cs="Times New Roman"/>
          <w:bCs/>
          <w:sz w:val="28"/>
          <w:szCs w:val="28"/>
          <w:lang w:eastAsia="zh-CN"/>
        </w:rPr>
        <w:t xml:space="preserve"> федерального проекта «Успех каждого ребенка» (утв. на заседании проектного комитета по национальному проекту «Образов</w:t>
      </w:r>
      <w:r w:rsidR="00387B9A" w:rsidRPr="00D62E96">
        <w:rPr>
          <w:rFonts w:ascii="Times New Roman" w:eastAsia="Times New Roman" w:hAnsi="Times New Roman" w:cs="Times New Roman"/>
          <w:bCs/>
          <w:sz w:val="28"/>
          <w:szCs w:val="28"/>
          <w:lang w:eastAsia="zh-CN"/>
        </w:rPr>
        <w:t>ание» 07.12.2018, протокол № 3), (действует до</w:t>
      </w:r>
      <w:r w:rsidR="00387B9A" w:rsidRPr="00D62E96">
        <w:t xml:space="preserve"> </w:t>
      </w:r>
      <w:r w:rsidR="00387B9A" w:rsidRPr="00D62E96">
        <w:rPr>
          <w:rFonts w:ascii="Times New Roman" w:eastAsia="Times New Roman" w:hAnsi="Times New Roman" w:cs="Times New Roman"/>
          <w:bCs/>
          <w:sz w:val="28"/>
          <w:szCs w:val="28"/>
          <w:lang w:eastAsia="zh-CN"/>
        </w:rPr>
        <w:t>30.12.2024);</w:t>
      </w:r>
    </w:p>
    <w:p w:rsidR="00BA3AC3" w:rsidRPr="00D62E96" w:rsidRDefault="00EC78EF"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Приказом</w:t>
      </w:r>
      <w:r w:rsidR="00BA3AC3" w:rsidRPr="00D62E96">
        <w:rPr>
          <w:rFonts w:ascii="Times New Roman" w:eastAsia="Times New Roman" w:hAnsi="Times New Roman" w:cs="Times New Roman"/>
          <w:bCs/>
          <w:sz w:val="28"/>
          <w:szCs w:val="28"/>
          <w:lang w:eastAsia="zh-CN"/>
        </w:rPr>
        <w:t xml:space="preserve">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EC78EF" w:rsidRPr="00D62E96" w:rsidRDefault="00EC78EF" w:rsidP="00D62E96">
      <w:pPr>
        <w:pStyle w:val="a3"/>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00387B9A" w:rsidRPr="00D62E96">
        <w:rPr>
          <w:rFonts w:ascii="Times New Roman" w:eastAsia="Times New Roman" w:hAnsi="Times New Roman" w:cs="Times New Roman"/>
          <w:bCs/>
          <w:sz w:val="28"/>
          <w:szCs w:val="28"/>
          <w:lang w:eastAsia="zh-CN"/>
        </w:rPr>
        <w:t xml:space="preserve"> (действует до 28.02.2029)</w:t>
      </w:r>
      <w:r w:rsidR="006560D9">
        <w:rPr>
          <w:rFonts w:ascii="Times New Roman" w:eastAsia="Times New Roman" w:hAnsi="Times New Roman" w:cs="Times New Roman"/>
          <w:bCs/>
          <w:sz w:val="28"/>
          <w:szCs w:val="28"/>
          <w:lang w:eastAsia="zh-CN"/>
        </w:rPr>
        <w:t>;</w:t>
      </w:r>
    </w:p>
    <w:p w:rsidR="00BA3AC3" w:rsidRPr="00D62E96" w:rsidRDefault="00EC78EF"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Приказом</w:t>
      </w:r>
      <w:r w:rsidR="00BA3AC3" w:rsidRPr="00D62E96">
        <w:rPr>
          <w:rFonts w:ascii="Times New Roman" w:eastAsia="Times New Roman" w:hAnsi="Times New Roman" w:cs="Times New Roman"/>
          <w:bCs/>
          <w:sz w:val="28"/>
          <w:szCs w:val="28"/>
          <w:lang w:eastAsia="zh-CN"/>
        </w:rPr>
        <w:t xml:space="preserve">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Приказ</w:t>
      </w:r>
      <w:r w:rsidR="00EC78EF" w:rsidRPr="00D62E96">
        <w:rPr>
          <w:rFonts w:ascii="Times New Roman" w:eastAsia="Times New Roman" w:hAnsi="Times New Roman" w:cs="Times New Roman"/>
          <w:bCs/>
          <w:sz w:val="28"/>
          <w:szCs w:val="28"/>
          <w:lang w:eastAsia="zh-CN"/>
        </w:rPr>
        <w:t>ом</w:t>
      </w:r>
      <w:r w:rsidRPr="00D62E96">
        <w:rPr>
          <w:rFonts w:ascii="Times New Roman" w:eastAsia="Times New Roman" w:hAnsi="Times New Roman" w:cs="Times New Roman"/>
          <w:bCs/>
          <w:sz w:val="28"/>
          <w:szCs w:val="28"/>
          <w:lang w:eastAsia="zh-CN"/>
        </w:rPr>
        <w:t xml:space="preserve">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Приказ</w:t>
      </w:r>
      <w:r w:rsidR="00EC78EF" w:rsidRPr="00D62E96">
        <w:rPr>
          <w:rFonts w:ascii="Times New Roman" w:eastAsia="Times New Roman" w:hAnsi="Times New Roman" w:cs="Times New Roman"/>
          <w:bCs/>
          <w:sz w:val="28"/>
          <w:szCs w:val="28"/>
          <w:lang w:eastAsia="zh-CN"/>
        </w:rPr>
        <w:t>ом</w:t>
      </w:r>
      <w:r w:rsidRPr="00D62E96">
        <w:rPr>
          <w:rFonts w:ascii="Times New Roman" w:eastAsia="Times New Roman" w:hAnsi="Times New Roman" w:cs="Times New Roman"/>
          <w:bCs/>
          <w:sz w:val="28"/>
          <w:szCs w:val="28"/>
          <w:lang w:eastAsia="zh-CN"/>
        </w:rPr>
        <w:t xml:space="preserve">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lastRenderedPageBreak/>
        <w:t>Распоряжени</w:t>
      </w:r>
      <w:r w:rsidR="00EC78EF" w:rsidRPr="00D62E96">
        <w:rPr>
          <w:rFonts w:ascii="Times New Roman" w:eastAsia="Times New Roman" w:hAnsi="Times New Roman" w:cs="Times New Roman"/>
          <w:bCs/>
          <w:sz w:val="28"/>
          <w:szCs w:val="28"/>
          <w:lang w:eastAsia="zh-CN"/>
        </w:rPr>
        <w:t>ем</w:t>
      </w:r>
      <w:r w:rsidRPr="00D62E96">
        <w:rPr>
          <w:rFonts w:ascii="Times New Roman" w:eastAsia="Times New Roman" w:hAnsi="Times New Roman" w:cs="Times New Roman"/>
          <w:bCs/>
          <w:sz w:val="28"/>
          <w:szCs w:val="28"/>
          <w:lang w:eastAsia="zh-CN"/>
        </w:rPr>
        <w:t xml:space="preserve"> Правительства Российской Федерации от 31.03.2022 № 678-р «Об утверждении Концепции развития дополнительного образования детей до 2030 года»; </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Распоряжени</w:t>
      </w:r>
      <w:r w:rsidR="00EC78EF" w:rsidRPr="00D62E96">
        <w:rPr>
          <w:rFonts w:ascii="Times New Roman" w:eastAsia="Times New Roman" w:hAnsi="Times New Roman" w:cs="Times New Roman"/>
          <w:bCs/>
          <w:sz w:val="28"/>
          <w:szCs w:val="28"/>
          <w:lang w:eastAsia="zh-CN"/>
        </w:rPr>
        <w:t>ем</w:t>
      </w:r>
      <w:r w:rsidRPr="00D62E96">
        <w:rPr>
          <w:rFonts w:ascii="Times New Roman" w:eastAsia="Times New Roman" w:hAnsi="Times New Roman" w:cs="Times New Roman"/>
          <w:bCs/>
          <w:sz w:val="28"/>
          <w:szCs w:val="28"/>
          <w:lang w:eastAsia="zh-CN"/>
        </w:rPr>
        <w:t xml:space="preserve"> Правительства Российской Федерации от 29.05.2015 № 996-р «Об утверждении Стратегии воспитания в Российской Федерации на период до 2025 года»;</w:t>
      </w:r>
    </w:p>
    <w:p w:rsidR="00BA3AC3" w:rsidRPr="00D62E96" w:rsidRDefault="00EC78EF"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Распоряжением</w:t>
      </w:r>
      <w:r w:rsidR="00BA3AC3" w:rsidRPr="00D62E96">
        <w:rPr>
          <w:rFonts w:ascii="Times New Roman" w:eastAsia="Times New Roman" w:hAnsi="Times New Roman" w:cs="Times New Roman"/>
          <w:bCs/>
          <w:sz w:val="28"/>
          <w:szCs w:val="28"/>
          <w:lang w:eastAsia="zh-CN"/>
        </w:rPr>
        <w:t xml:space="preserve"> Комитета по образованию от 25.08.2022 № 1676-р «Об</w:t>
      </w:r>
      <w:r w:rsidRPr="00D62E96">
        <w:rPr>
          <w:rFonts w:ascii="Times New Roman" w:eastAsia="Times New Roman" w:hAnsi="Times New Roman" w:cs="Times New Roman"/>
          <w:bCs/>
          <w:sz w:val="28"/>
          <w:szCs w:val="28"/>
          <w:lang w:eastAsia="zh-CN"/>
        </w:rPr>
        <w:t xml:space="preserve"> </w:t>
      </w:r>
      <w:r w:rsidR="00BA3AC3" w:rsidRPr="00D62E96">
        <w:rPr>
          <w:rFonts w:ascii="Times New Roman" w:eastAsia="Times New Roman" w:hAnsi="Times New Roman" w:cs="Times New Roman"/>
          <w:bCs/>
          <w:sz w:val="28"/>
          <w:szCs w:val="28"/>
          <w:lang w:eastAsia="zh-CN"/>
        </w:rPr>
        <w:t>утверждении критериев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w:t>
      </w:r>
    </w:p>
    <w:p w:rsidR="00BA3AC3" w:rsidRPr="00D62E96" w:rsidRDefault="00BA3AC3"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Постановлени</w:t>
      </w:r>
      <w:r w:rsidR="00EC78EF" w:rsidRPr="00D62E96">
        <w:rPr>
          <w:rFonts w:ascii="Times New Roman" w:eastAsia="Times New Roman" w:hAnsi="Times New Roman" w:cs="Times New Roman"/>
          <w:bCs/>
          <w:sz w:val="28"/>
          <w:szCs w:val="28"/>
          <w:lang w:eastAsia="zh-CN"/>
        </w:rPr>
        <w:t>ем</w:t>
      </w:r>
      <w:r w:rsidRPr="00D62E96">
        <w:rPr>
          <w:rFonts w:ascii="Times New Roman" w:eastAsia="Times New Roman" w:hAnsi="Times New Roman" w:cs="Times New Roman"/>
          <w:bCs/>
          <w:sz w:val="28"/>
          <w:szCs w:val="28"/>
          <w:lang w:eastAsia="zh-CN"/>
        </w:rPr>
        <w:t xml:space="preserve"> Главного государственного врача Российской Федерации от 28.09.2020 № 28 «Об утверждении правил СП 2.4.3648-20 «Санитарно-эпидемиологические требования к организации воспитания и обучения, отдыха и оздоровления детей и молодежи»;</w:t>
      </w:r>
    </w:p>
    <w:p w:rsidR="00BA3AC3" w:rsidRPr="00D62E96" w:rsidRDefault="00EC78EF" w:rsidP="00D62E96">
      <w:pPr>
        <w:pStyle w:val="a3"/>
        <w:widowControl w:val="0"/>
        <w:numPr>
          <w:ilvl w:val="0"/>
          <w:numId w:val="3"/>
        </w:numPr>
        <w:tabs>
          <w:tab w:val="num" w:pos="54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D62E96">
        <w:rPr>
          <w:rFonts w:ascii="Times New Roman" w:eastAsia="Times New Roman" w:hAnsi="Times New Roman" w:cs="Times New Roman"/>
          <w:bCs/>
          <w:sz w:val="28"/>
          <w:szCs w:val="28"/>
          <w:lang w:eastAsia="zh-CN"/>
        </w:rPr>
        <w:t>Постановлением</w:t>
      </w:r>
      <w:r w:rsidR="00BA3AC3" w:rsidRPr="00D62E96">
        <w:rPr>
          <w:rFonts w:ascii="Times New Roman" w:eastAsia="Times New Roman" w:hAnsi="Times New Roman" w:cs="Times New Roman"/>
          <w:bCs/>
          <w:sz w:val="28"/>
          <w:szCs w:val="28"/>
          <w:lang w:eastAsia="zh-CN"/>
        </w:rPr>
        <w:t xml:space="preserve"> Главного государственного врача Российской Федерации от 28.01.2021 № 2 «Об утверждении санитарных правил и норм </w:t>
      </w:r>
      <w:proofErr w:type="spellStart"/>
      <w:r w:rsidR="00BA3AC3" w:rsidRPr="00D62E96">
        <w:rPr>
          <w:rFonts w:ascii="Times New Roman" w:eastAsia="Times New Roman" w:hAnsi="Times New Roman" w:cs="Times New Roman"/>
          <w:bCs/>
          <w:sz w:val="28"/>
          <w:szCs w:val="28"/>
          <w:lang w:eastAsia="zh-CN"/>
        </w:rPr>
        <w:t>СанПин</w:t>
      </w:r>
      <w:proofErr w:type="spellEnd"/>
      <w:r w:rsidR="00BA3AC3" w:rsidRPr="00D62E96">
        <w:rPr>
          <w:rFonts w:ascii="Times New Roman" w:eastAsia="Times New Roman" w:hAnsi="Times New Roman" w:cs="Times New Roman"/>
          <w:bCs/>
          <w:sz w:val="28"/>
          <w:szCs w:val="28"/>
          <w:lang w:eastAsia="zh-CN"/>
        </w:rPr>
        <w:t xml:space="preserve"> 1.2.36.85-21 «Гигиенические нормативы и требования к обеспечению безопасности и (или) безвредности для че</w:t>
      </w:r>
      <w:r w:rsidR="006560D9">
        <w:rPr>
          <w:rFonts w:ascii="Times New Roman" w:eastAsia="Times New Roman" w:hAnsi="Times New Roman" w:cs="Times New Roman"/>
          <w:bCs/>
          <w:sz w:val="28"/>
          <w:szCs w:val="28"/>
          <w:lang w:eastAsia="zh-CN"/>
        </w:rPr>
        <w:t>ловека факторов среды обитания».</w:t>
      </w:r>
    </w:p>
    <w:p w:rsidR="007F6080" w:rsidRPr="007F6080" w:rsidRDefault="00A57979" w:rsidP="007F6080">
      <w:pPr>
        <w:spacing w:after="0" w:line="240" w:lineRule="auto"/>
        <w:ind w:right="28"/>
        <w:jc w:val="both"/>
        <w:rPr>
          <w:rFonts w:ascii="Times New Roman" w:eastAsia="Times New Roman" w:hAnsi="Times New Roman" w:cs="Times New Roman"/>
          <w:color w:val="000000"/>
          <w:sz w:val="28"/>
        </w:rPr>
      </w:pPr>
      <w:r w:rsidRPr="007F6080">
        <w:rPr>
          <w:rFonts w:ascii="Times New Roman" w:hAnsi="Times New Roman" w:cs="Times New Roman"/>
          <w:sz w:val="28"/>
          <w:szCs w:val="28"/>
        </w:rPr>
        <w:t xml:space="preserve">1.3. </w:t>
      </w:r>
      <w:r w:rsidR="007F6080" w:rsidRPr="007F6080">
        <w:rPr>
          <w:rFonts w:ascii="Times New Roman" w:eastAsia="Times New Roman" w:hAnsi="Times New Roman" w:cs="Times New Roman"/>
          <w:color w:val="000000"/>
          <w:sz w:val="28"/>
        </w:rPr>
        <w:t>Образовательная деят</w:t>
      </w:r>
      <w:r w:rsidR="007F74A4">
        <w:rPr>
          <w:rFonts w:ascii="Times New Roman" w:eastAsia="Times New Roman" w:hAnsi="Times New Roman" w:cs="Times New Roman"/>
          <w:color w:val="000000"/>
          <w:sz w:val="28"/>
        </w:rPr>
        <w:t>ельность по дополнительным общеразвивающим</w:t>
      </w:r>
      <w:r w:rsidR="007F6080" w:rsidRPr="007F6080">
        <w:rPr>
          <w:rFonts w:ascii="Times New Roman" w:eastAsia="Times New Roman" w:hAnsi="Times New Roman" w:cs="Times New Roman"/>
          <w:color w:val="000000"/>
          <w:sz w:val="28"/>
        </w:rPr>
        <w:t xml:space="preserve"> программам должна быть направлена на:</w:t>
      </w:r>
    </w:p>
    <w:p w:rsidR="007F6080" w:rsidRPr="007F6080" w:rsidRDefault="007F6080" w:rsidP="006560D9">
      <w:pPr>
        <w:spacing w:after="0" w:line="240" w:lineRule="auto"/>
        <w:ind w:left="14" w:right="-25" w:firstLine="725"/>
        <w:jc w:val="both"/>
        <w:rPr>
          <w:rFonts w:ascii="Times New Roman" w:eastAsia="Times New Roman" w:hAnsi="Times New Roman" w:cs="Times New Roman"/>
          <w:color w:val="000000"/>
          <w:sz w:val="28"/>
        </w:rPr>
      </w:pPr>
      <w:r w:rsidRPr="007F6080">
        <w:rPr>
          <w:rFonts w:ascii="Times New Roman" w:eastAsia="Times New Roman" w:hAnsi="Times New Roman" w:cs="Times New Roman"/>
          <w:color w:val="000000"/>
          <w:sz w:val="28"/>
        </w:rPr>
        <w:t xml:space="preserve">обеспечение духовно-нравственного, гражданско-патриотического воспитания обучающихся; </w:t>
      </w:r>
      <w:r w:rsidRPr="007F6080">
        <w:rPr>
          <w:rFonts w:ascii="Times New Roman" w:eastAsia="Times New Roman" w:hAnsi="Times New Roman" w:cs="Times New Roman"/>
          <w:noProof/>
          <w:color w:val="000000"/>
          <w:sz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F6080">
        <w:rPr>
          <w:rFonts w:ascii="Times New Roman" w:eastAsia="Times New Roman" w:hAnsi="Times New Roman" w:cs="Times New Roman"/>
          <w:color w:val="000000"/>
          <w:sz w:val="28"/>
        </w:rPr>
        <w:t xml:space="preserve"> формирование и развитие творческих способностей обучающихся;</w:t>
      </w:r>
      <w:r>
        <w:rPr>
          <w:rFonts w:ascii="Times New Roman" w:eastAsia="Times New Roman" w:hAnsi="Times New Roman" w:cs="Times New Roman"/>
          <w:color w:val="000000"/>
          <w:sz w:val="28"/>
        </w:rPr>
        <w:t xml:space="preserve"> </w:t>
      </w:r>
      <w:r w:rsidRPr="007F6080">
        <w:rPr>
          <w:rFonts w:ascii="Times New Roman" w:eastAsia="Times New Roman" w:hAnsi="Times New Roman" w:cs="Times New Roman"/>
          <w:color w:val="000000"/>
          <w:sz w:val="28"/>
        </w:rPr>
        <w:t>удовлетворение индивидуальных потребностей обучающихся в интеллектуальном, нравственном, художественно-эстетическом развитии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обучающихся; адаптацию обучающихся к жизни в обществе; профессиональную ориентацию обучающихся; выявление, развитие и поддержку обучающихся, проявивших выдающиеся способности;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 xml:space="preserve">1.4. </w:t>
      </w:r>
      <w:r w:rsidR="00BA3AC3" w:rsidRPr="007F74A4">
        <w:rPr>
          <w:rFonts w:ascii="Times New Roman" w:hAnsi="Times New Roman" w:cs="Times New Roman"/>
          <w:sz w:val="28"/>
          <w:szCs w:val="28"/>
        </w:rPr>
        <w:t>Программа является нормативно-управленческим документом Учреждения:</w:t>
      </w:r>
      <w:r w:rsidRPr="007F74A4">
        <w:rPr>
          <w:rFonts w:ascii="Times New Roman" w:hAnsi="Times New Roman" w:cs="Times New Roman"/>
          <w:sz w:val="28"/>
          <w:szCs w:val="28"/>
        </w:rPr>
        <w:t xml:space="preserve"> </w:t>
      </w:r>
      <w:r w:rsidR="00BA3AC3" w:rsidRPr="007F74A4">
        <w:rPr>
          <w:rFonts w:ascii="Times New Roman" w:hAnsi="Times New Roman" w:cs="Times New Roman"/>
          <w:sz w:val="28"/>
          <w:szCs w:val="28"/>
        </w:rPr>
        <w:t xml:space="preserve">определяющим содержание дополнительного образования по одному из направлений и представляющим собой комплекс средств воспитания, обучения, оздоровления, развития учащихся, реализуемый на основе имеющихся ресурсов (кадровых и материальных) в соответствии с социальным заказом; отражающим педагогическую концепцию педагога дополнительного образования, в соответствии с заявленными целями и задачами деятельности;  раскрывающим условия, методы и технологию реализации целей и задач, предполагающих конечный результат, структуру </w:t>
      </w:r>
      <w:r w:rsidR="00BA3AC3" w:rsidRPr="007F74A4">
        <w:rPr>
          <w:rFonts w:ascii="Times New Roman" w:hAnsi="Times New Roman" w:cs="Times New Roman"/>
          <w:sz w:val="28"/>
          <w:szCs w:val="28"/>
        </w:rPr>
        <w:lastRenderedPageBreak/>
        <w:t>организации, последовательность осуществления, информационное, технологическое и ресурсное обеспечение в соответствии с обоснованными целями и содержанием образования в Учреждении; включающим краткое систематическое изложение содержания теоретического материала и практических видов деятельности, их объемов, позволяющих обучающимся, реализовать себ</w:t>
      </w:r>
      <w:r w:rsidR="007F74A4" w:rsidRPr="007F74A4">
        <w:rPr>
          <w:rFonts w:ascii="Times New Roman" w:hAnsi="Times New Roman" w:cs="Times New Roman"/>
          <w:sz w:val="28"/>
          <w:szCs w:val="28"/>
        </w:rPr>
        <w:t xml:space="preserve">я в выбранном виде деятельности, </w:t>
      </w:r>
      <w:r w:rsidR="00BA3AC3" w:rsidRPr="007F74A4">
        <w:rPr>
          <w:rFonts w:ascii="Times New Roman" w:hAnsi="Times New Roman" w:cs="Times New Roman"/>
          <w:sz w:val="28"/>
          <w:szCs w:val="28"/>
        </w:rPr>
        <w:t>направленным на достижение обучающимися прогнозируемого уровня комплексного образования и воспитания.</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D310D6">
        <w:rPr>
          <w:rFonts w:ascii="Times New Roman" w:hAnsi="Times New Roman" w:cs="Times New Roman"/>
          <w:sz w:val="28"/>
          <w:szCs w:val="28"/>
        </w:rPr>
        <w:t>5</w:t>
      </w:r>
      <w:r w:rsidRPr="007F74A4">
        <w:rPr>
          <w:rFonts w:ascii="Times New Roman" w:hAnsi="Times New Roman" w:cs="Times New Roman"/>
          <w:sz w:val="28"/>
          <w:szCs w:val="28"/>
        </w:rPr>
        <w:t>.</w:t>
      </w:r>
      <w:r w:rsidR="00BA3AC3" w:rsidRPr="007F74A4">
        <w:rPr>
          <w:rFonts w:ascii="Times New Roman" w:hAnsi="Times New Roman" w:cs="Times New Roman"/>
          <w:sz w:val="28"/>
          <w:szCs w:val="28"/>
        </w:rPr>
        <w:t xml:space="preserve"> Содержание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D310D6">
        <w:rPr>
          <w:rFonts w:ascii="Times New Roman" w:hAnsi="Times New Roman" w:cs="Times New Roman"/>
          <w:sz w:val="28"/>
          <w:szCs w:val="28"/>
        </w:rPr>
        <w:t>6</w:t>
      </w:r>
      <w:r w:rsidRPr="007F74A4">
        <w:rPr>
          <w:rFonts w:ascii="Times New Roman" w:hAnsi="Times New Roman" w:cs="Times New Roman"/>
          <w:sz w:val="28"/>
          <w:szCs w:val="28"/>
        </w:rPr>
        <w:t>.</w:t>
      </w:r>
      <w:r w:rsidR="00BA3AC3" w:rsidRPr="007F74A4">
        <w:rPr>
          <w:rFonts w:ascii="Times New Roman" w:hAnsi="Times New Roman" w:cs="Times New Roman"/>
          <w:sz w:val="28"/>
          <w:szCs w:val="28"/>
        </w:rPr>
        <w:t xml:space="preserve"> В соответствии с утвержденной программой образовательная деятельность может осуществляться как одним, так и несколькими педагогическими работниками дополнительного образования.</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BA3AC3" w:rsidRPr="007F74A4">
        <w:rPr>
          <w:rFonts w:ascii="Times New Roman" w:hAnsi="Times New Roman" w:cs="Times New Roman"/>
          <w:sz w:val="28"/>
          <w:szCs w:val="28"/>
        </w:rPr>
        <w:t>.</w:t>
      </w:r>
      <w:r w:rsidR="00D310D6">
        <w:rPr>
          <w:rFonts w:ascii="Times New Roman" w:hAnsi="Times New Roman" w:cs="Times New Roman"/>
          <w:sz w:val="28"/>
          <w:szCs w:val="28"/>
        </w:rPr>
        <w:t>7</w:t>
      </w:r>
      <w:r w:rsidRPr="007F74A4">
        <w:rPr>
          <w:rFonts w:ascii="Times New Roman" w:hAnsi="Times New Roman" w:cs="Times New Roman"/>
          <w:sz w:val="28"/>
          <w:szCs w:val="28"/>
        </w:rPr>
        <w:t>.</w:t>
      </w:r>
      <w:r w:rsidR="00BA3AC3" w:rsidRPr="007F74A4">
        <w:rPr>
          <w:rFonts w:ascii="Times New Roman" w:hAnsi="Times New Roman" w:cs="Times New Roman"/>
          <w:sz w:val="28"/>
          <w:szCs w:val="28"/>
        </w:rPr>
        <w:t xml:space="preserve"> Программы реализуются в течение учебного года, могут реализовываться в течение календарного года, включая каникулярное время.</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D310D6">
        <w:rPr>
          <w:rFonts w:ascii="Times New Roman" w:hAnsi="Times New Roman" w:cs="Times New Roman"/>
          <w:sz w:val="28"/>
          <w:szCs w:val="28"/>
        </w:rPr>
        <w:t>8</w:t>
      </w:r>
      <w:r w:rsidR="00BA3AC3" w:rsidRPr="007F74A4">
        <w:rPr>
          <w:rFonts w:ascii="Times New Roman" w:hAnsi="Times New Roman" w:cs="Times New Roman"/>
          <w:sz w:val="28"/>
          <w:szCs w:val="28"/>
        </w:rPr>
        <w:t xml:space="preserve">. Разработка и реализация дополнительных общеразвивающих программ основана на свободе выбора и режима их освоения; соответствии образовательных программ и форм дополнительного образования возрастным и индивидуальным особенностям детей; вариативности, гибкости и мобильности; </w:t>
      </w:r>
      <w:proofErr w:type="spellStart"/>
      <w:r w:rsidR="00BA3AC3" w:rsidRPr="007F74A4">
        <w:rPr>
          <w:rFonts w:ascii="Times New Roman" w:hAnsi="Times New Roman" w:cs="Times New Roman"/>
          <w:sz w:val="28"/>
          <w:szCs w:val="28"/>
        </w:rPr>
        <w:t>разноуровневости</w:t>
      </w:r>
      <w:proofErr w:type="spellEnd"/>
      <w:r w:rsidR="00BA3AC3" w:rsidRPr="007F74A4">
        <w:rPr>
          <w:rFonts w:ascii="Times New Roman" w:hAnsi="Times New Roman" w:cs="Times New Roman"/>
          <w:sz w:val="28"/>
          <w:szCs w:val="28"/>
        </w:rPr>
        <w:t xml:space="preserve"> (ступенчатости); модульности содержания, возможности взаимозачета результатов; ориентации на </w:t>
      </w:r>
      <w:proofErr w:type="spellStart"/>
      <w:r w:rsidR="00BA3AC3" w:rsidRPr="007F74A4">
        <w:rPr>
          <w:rFonts w:ascii="Times New Roman" w:hAnsi="Times New Roman" w:cs="Times New Roman"/>
          <w:sz w:val="28"/>
          <w:szCs w:val="28"/>
        </w:rPr>
        <w:t>метапредметные</w:t>
      </w:r>
      <w:proofErr w:type="spellEnd"/>
      <w:r w:rsidR="00BA3AC3" w:rsidRPr="007F74A4">
        <w:rPr>
          <w:rFonts w:ascii="Times New Roman" w:hAnsi="Times New Roman" w:cs="Times New Roman"/>
          <w:sz w:val="28"/>
          <w:szCs w:val="28"/>
        </w:rPr>
        <w:t xml:space="preserve"> и личностные результаты образования; творческом и продуктивном характере образовательной деятельности; открытом и сетевом характере реализации.</w:t>
      </w:r>
    </w:p>
    <w:p w:rsidR="00BA3AC3" w:rsidRPr="007F74A4" w:rsidRDefault="00BA3AC3"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D310D6">
        <w:rPr>
          <w:rFonts w:ascii="Times New Roman" w:hAnsi="Times New Roman" w:cs="Times New Roman"/>
          <w:sz w:val="28"/>
          <w:szCs w:val="28"/>
        </w:rPr>
        <w:t>9</w:t>
      </w:r>
      <w:r w:rsidRPr="007F74A4">
        <w:rPr>
          <w:rFonts w:ascii="Times New Roman" w:hAnsi="Times New Roman" w:cs="Times New Roman"/>
          <w:sz w:val="28"/>
          <w:szCs w:val="28"/>
        </w:rPr>
        <w:t>. Образовательный процесс организуется согласно учебным планам, индивидуальным планам, преду</w:t>
      </w:r>
      <w:r w:rsidR="007F74A4" w:rsidRPr="007F74A4">
        <w:rPr>
          <w:rFonts w:ascii="Times New Roman" w:hAnsi="Times New Roman" w:cs="Times New Roman"/>
          <w:sz w:val="28"/>
          <w:szCs w:val="28"/>
        </w:rPr>
        <w:t>смотренным программой.</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w:t>
      </w:r>
      <w:r w:rsidR="00BA3AC3" w:rsidRPr="007F74A4">
        <w:rPr>
          <w:rFonts w:ascii="Times New Roman" w:hAnsi="Times New Roman" w:cs="Times New Roman"/>
          <w:sz w:val="28"/>
          <w:szCs w:val="28"/>
        </w:rPr>
        <w:t>.1</w:t>
      </w:r>
      <w:r w:rsidR="00D310D6">
        <w:rPr>
          <w:rFonts w:ascii="Times New Roman" w:hAnsi="Times New Roman" w:cs="Times New Roman"/>
          <w:sz w:val="28"/>
          <w:szCs w:val="28"/>
        </w:rPr>
        <w:t>0</w:t>
      </w:r>
      <w:r w:rsidR="00BA3AC3" w:rsidRPr="007F74A4">
        <w:rPr>
          <w:rFonts w:ascii="Times New Roman" w:hAnsi="Times New Roman" w:cs="Times New Roman"/>
          <w:sz w:val="28"/>
          <w:szCs w:val="28"/>
        </w:rPr>
        <w:t>. Образовательный процесс, согласно направленности программы, реализуется с группами обучающихся одноного или разных возрастов (объединения: клубы, секции, кружки, лаборатории, студии, оркестры, творческие коллективы, ансамбли, те</w:t>
      </w:r>
      <w:r w:rsidRPr="007F74A4">
        <w:rPr>
          <w:rFonts w:ascii="Times New Roman" w:hAnsi="Times New Roman" w:cs="Times New Roman"/>
          <w:sz w:val="28"/>
          <w:szCs w:val="28"/>
        </w:rPr>
        <w:t>атры, мастерские, школы), а так</w:t>
      </w:r>
      <w:r w:rsidR="00BA3AC3" w:rsidRPr="007F74A4">
        <w:rPr>
          <w:rFonts w:ascii="Times New Roman" w:hAnsi="Times New Roman" w:cs="Times New Roman"/>
          <w:sz w:val="28"/>
          <w:szCs w:val="28"/>
        </w:rPr>
        <w:t>же индивидуально.</w:t>
      </w:r>
    </w:p>
    <w:p w:rsidR="00BA3AC3" w:rsidRPr="007F74A4" w:rsidRDefault="00BA3AC3"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1.1</w:t>
      </w:r>
      <w:r w:rsidR="00D310D6">
        <w:rPr>
          <w:rFonts w:ascii="Times New Roman" w:hAnsi="Times New Roman" w:cs="Times New Roman"/>
          <w:sz w:val="28"/>
          <w:szCs w:val="28"/>
        </w:rPr>
        <w:t>1</w:t>
      </w:r>
      <w:r w:rsidRPr="007F74A4">
        <w:rPr>
          <w:rFonts w:ascii="Times New Roman" w:hAnsi="Times New Roman" w:cs="Times New Roman"/>
          <w:sz w:val="28"/>
          <w:szCs w:val="28"/>
        </w:rPr>
        <w:t>. Каждый обучающийся имеет право заниматься в нескольких объединениях, переходить в процессе обучения из одного объединения в другое, согласно условиям и процедуре перевода, установленным в организации.</w:t>
      </w:r>
    </w:p>
    <w:p w:rsidR="00BA3AC3" w:rsidRPr="007F74A4" w:rsidRDefault="00BA3AC3"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noProof/>
          <w:sz w:val="28"/>
          <w:szCs w:val="28"/>
          <w:lang w:eastAsia="ru-RU"/>
        </w:rPr>
        <w:drawing>
          <wp:inline distT="0" distB="0" distL="0" distR="0">
            <wp:extent cx="45720" cy="121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21920"/>
                    </a:xfrm>
                    <a:prstGeom prst="rect">
                      <a:avLst/>
                    </a:prstGeom>
                    <a:noFill/>
                    <a:ln>
                      <a:noFill/>
                    </a:ln>
                  </pic:spPr>
                </pic:pic>
              </a:graphicData>
            </a:graphic>
          </wp:inline>
        </w:drawing>
      </w:r>
      <w:r w:rsidRPr="007F74A4">
        <w:rPr>
          <w:rFonts w:ascii="Times New Roman" w:hAnsi="Times New Roman" w:cs="Times New Roman"/>
          <w:sz w:val="28"/>
          <w:szCs w:val="28"/>
        </w:rPr>
        <w:t>.1</w:t>
      </w:r>
      <w:r w:rsidR="00D310D6">
        <w:rPr>
          <w:rFonts w:ascii="Times New Roman" w:hAnsi="Times New Roman" w:cs="Times New Roman"/>
          <w:sz w:val="28"/>
          <w:szCs w:val="28"/>
        </w:rPr>
        <w:t>2</w:t>
      </w:r>
      <w:r w:rsidRPr="007F74A4">
        <w:rPr>
          <w:rFonts w:ascii="Times New Roman" w:hAnsi="Times New Roman" w:cs="Times New Roman"/>
          <w:sz w:val="28"/>
          <w:szCs w:val="28"/>
        </w:rPr>
        <w:t xml:space="preserve">. Расписание занятий составляется по представлению педагогических работников с учетом возрастных </w:t>
      </w:r>
      <w:r w:rsidR="00A57979" w:rsidRPr="007F74A4">
        <w:rPr>
          <w:rFonts w:ascii="Times New Roman" w:hAnsi="Times New Roman" w:cs="Times New Roman"/>
          <w:sz w:val="28"/>
          <w:szCs w:val="28"/>
        </w:rPr>
        <w:t>особенностей обучающихся, а так</w:t>
      </w:r>
      <w:r w:rsidRPr="007F74A4">
        <w:rPr>
          <w:rFonts w:ascii="Times New Roman" w:hAnsi="Times New Roman" w:cs="Times New Roman"/>
          <w:sz w:val="28"/>
          <w:szCs w:val="28"/>
        </w:rPr>
        <w:t>же с учетом пожеланий обучающихся, родителей (законных представителей) несовершеннолетних обучающихся, согласно нормативным требованиям и локальным актам учреждения.</w:t>
      </w:r>
    </w:p>
    <w:p w:rsidR="00A57979" w:rsidRPr="007F74A4" w:rsidRDefault="00BA3AC3"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1.1</w:t>
      </w:r>
      <w:r w:rsidR="00D310D6">
        <w:rPr>
          <w:rFonts w:ascii="Times New Roman" w:hAnsi="Times New Roman" w:cs="Times New Roman"/>
          <w:sz w:val="28"/>
          <w:szCs w:val="28"/>
        </w:rPr>
        <w:t>3</w:t>
      </w:r>
      <w:r w:rsidRPr="007F74A4">
        <w:rPr>
          <w:rFonts w:ascii="Times New Roman" w:hAnsi="Times New Roman" w:cs="Times New Roman"/>
          <w:sz w:val="28"/>
          <w:szCs w:val="28"/>
        </w:rPr>
        <w:t xml:space="preserve">. При реализации программ используются различные формы обучения и организации образовательной деятельности (в том числе модульный принцип), различные образовательные технологии (в том числе дистанционные образовательные технологии и электронное обучение); могут организовываться и проводиться массовые мероприятия, обеспечивающие </w:t>
      </w:r>
      <w:r w:rsidRPr="007F74A4">
        <w:rPr>
          <w:rFonts w:ascii="Times New Roman" w:hAnsi="Times New Roman" w:cs="Times New Roman"/>
          <w:sz w:val="28"/>
          <w:szCs w:val="28"/>
        </w:rPr>
        <w:lastRenderedPageBreak/>
        <w:t>условия для совместной деятельности обучающихся и родителей (законных представителей). В работе объединений совместно с несовершеннолетними</w:t>
      </w:r>
      <w:r w:rsidR="00A57979" w:rsidRPr="007F74A4">
        <w:rPr>
          <w:rFonts w:ascii="Times New Roman" w:hAnsi="Times New Roman" w:cs="Times New Roman"/>
          <w:sz w:val="28"/>
          <w:szCs w:val="28"/>
        </w:rPr>
        <w:t xml:space="preserve"> обучающимися могут участвовать их родители (законные представители) при наличи</w:t>
      </w:r>
      <w:r w:rsidR="00D310D6">
        <w:rPr>
          <w:rFonts w:ascii="Times New Roman" w:hAnsi="Times New Roman" w:cs="Times New Roman"/>
          <w:sz w:val="28"/>
          <w:szCs w:val="28"/>
        </w:rPr>
        <w:t>и</w:t>
      </w:r>
      <w:r w:rsidR="00A57979" w:rsidRPr="007F74A4">
        <w:rPr>
          <w:rFonts w:ascii="Times New Roman" w:hAnsi="Times New Roman" w:cs="Times New Roman"/>
          <w:sz w:val="28"/>
          <w:szCs w:val="28"/>
        </w:rPr>
        <w:t xml:space="preserve"> условий и согласия руководителя объединения.</w:t>
      </w:r>
    </w:p>
    <w:p w:rsidR="00BA3AC3" w:rsidRPr="007F74A4" w:rsidRDefault="00A57979" w:rsidP="00D62E96">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1.1</w:t>
      </w:r>
      <w:r w:rsidR="00D310D6">
        <w:rPr>
          <w:rFonts w:ascii="Times New Roman" w:hAnsi="Times New Roman" w:cs="Times New Roman"/>
          <w:sz w:val="28"/>
          <w:szCs w:val="28"/>
        </w:rPr>
        <w:t>4</w:t>
      </w:r>
      <w:r w:rsidRPr="007F74A4">
        <w:rPr>
          <w:rFonts w:ascii="Times New Roman" w:hAnsi="Times New Roman" w:cs="Times New Roman"/>
          <w:sz w:val="28"/>
          <w:szCs w:val="28"/>
        </w:rPr>
        <w:t>. Образовательная деятельность обучающихся с ограниченными возможностями здоровья может осуществляться на основе дополнительных общеразвивающих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педагогическими работниками, прошедшими соответствующую профессиональную подготовку.</w:t>
      </w:r>
    </w:p>
    <w:p w:rsidR="00A57979" w:rsidRPr="00D310D6" w:rsidRDefault="00A57979" w:rsidP="00D310D6">
      <w:pPr>
        <w:spacing w:after="0" w:line="240" w:lineRule="auto"/>
        <w:jc w:val="center"/>
        <w:rPr>
          <w:rFonts w:ascii="Times New Roman" w:hAnsi="Times New Roman" w:cs="Times New Roman"/>
          <w:b/>
          <w:sz w:val="28"/>
          <w:szCs w:val="28"/>
        </w:rPr>
      </w:pPr>
      <w:r w:rsidRPr="00D310D6">
        <w:rPr>
          <w:rFonts w:ascii="Times New Roman" w:hAnsi="Times New Roman" w:cs="Times New Roman"/>
          <w:b/>
          <w:sz w:val="28"/>
          <w:szCs w:val="28"/>
        </w:rPr>
        <w:t>2.</w:t>
      </w:r>
      <w:r w:rsidRPr="00D310D6">
        <w:rPr>
          <w:rFonts w:ascii="Times New Roman" w:hAnsi="Times New Roman" w:cs="Times New Roman"/>
          <w:b/>
          <w:sz w:val="28"/>
          <w:szCs w:val="28"/>
        </w:rPr>
        <w:tab/>
        <w:t>Содержание дополнительных общеразвивающих программ</w:t>
      </w:r>
    </w:p>
    <w:p w:rsidR="00A57979" w:rsidRPr="007F74A4" w:rsidRDefault="00A57979" w:rsidP="007F74A4">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 xml:space="preserve">2.1. Содержание </w:t>
      </w:r>
      <w:r w:rsidR="007F74A4">
        <w:rPr>
          <w:rFonts w:ascii="Times New Roman" w:hAnsi="Times New Roman" w:cs="Times New Roman"/>
          <w:sz w:val="28"/>
          <w:szCs w:val="28"/>
        </w:rPr>
        <w:t>ДОП</w:t>
      </w:r>
      <w:r w:rsidRPr="007F74A4">
        <w:rPr>
          <w:rFonts w:ascii="Times New Roman" w:hAnsi="Times New Roman" w:cs="Times New Roman"/>
          <w:sz w:val="28"/>
          <w:szCs w:val="28"/>
        </w:rPr>
        <w:t xml:space="preserve"> должно соответствовать цели и задачам образовательной программы Учреждения:</w:t>
      </w:r>
    </w:p>
    <w:p w:rsidR="00A57979" w:rsidRPr="007F74A4" w:rsidRDefault="00A57979" w:rsidP="007F74A4">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достижениям мировой культуры, российским традициям, культурно</w:t>
      </w:r>
      <w:r w:rsidR="007F74A4" w:rsidRPr="007F74A4">
        <w:rPr>
          <w:rFonts w:ascii="Times New Roman" w:hAnsi="Times New Roman" w:cs="Times New Roman"/>
          <w:sz w:val="28"/>
          <w:szCs w:val="28"/>
        </w:rPr>
        <w:t>-</w:t>
      </w:r>
      <w:r w:rsidRPr="007F74A4">
        <w:rPr>
          <w:rFonts w:ascii="Times New Roman" w:hAnsi="Times New Roman" w:cs="Times New Roman"/>
          <w:sz w:val="28"/>
          <w:szCs w:val="28"/>
        </w:rPr>
        <w:t>национальным особенностям региона; направленностям: (техническая, естественнонаучная, физкульту</w:t>
      </w:r>
      <w:r w:rsidR="007F74A4" w:rsidRPr="007F74A4">
        <w:rPr>
          <w:rFonts w:ascii="Times New Roman" w:hAnsi="Times New Roman" w:cs="Times New Roman"/>
          <w:sz w:val="28"/>
          <w:szCs w:val="28"/>
        </w:rPr>
        <w:t xml:space="preserve">рно-спортивная, художественная, </w:t>
      </w:r>
      <w:r w:rsidRPr="007F74A4">
        <w:rPr>
          <w:rFonts w:ascii="Times New Roman" w:hAnsi="Times New Roman" w:cs="Times New Roman"/>
          <w:sz w:val="28"/>
          <w:szCs w:val="28"/>
        </w:rPr>
        <w:t>туристско-краеведческая,</w:t>
      </w:r>
      <w:r w:rsidR="007F74A4" w:rsidRPr="007F74A4">
        <w:rPr>
          <w:rFonts w:ascii="Times New Roman" w:hAnsi="Times New Roman" w:cs="Times New Roman"/>
          <w:sz w:val="28"/>
          <w:szCs w:val="28"/>
        </w:rPr>
        <w:t xml:space="preserve"> </w:t>
      </w:r>
      <w:r w:rsidRPr="007F74A4">
        <w:rPr>
          <w:rFonts w:ascii="Times New Roman" w:hAnsi="Times New Roman" w:cs="Times New Roman"/>
          <w:sz w:val="28"/>
          <w:szCs w:val="28"/>
        </w:rPr>
        <w:t>социально-гуманитарная (социально-педагогическая);</w:t>
      </w:r>
      <w:r w:rsidR="007F74A4">
        <w:rPr>
          <w:rFonts w:ascii="Times New Roman" w:hAnsi="Times New Roman" w:cs="Times New Roman"/>
          <w:sz w:val="28"/>
          <w:szCs w:val="28"/>
        </w:rPr>
        <w:t xml:space="preserve"> </w:t>
      </w:r>
      <w:r w:rsidRPr="007F74A4">
        <w:rPr>
          <w:rFonts w:ascii="Times New Roman" w:hAnsi="Times New Roman" w:cs="Times New Roman"/>
          <w:sz w:val="28"/>
          <w:szCs w:val="28"/>
        </w:rPr>
        <w:t>современным образовательным технологиям, отраженным в принципах обучения:</w:t>
      </w:r>
      <w:r w:rsidR="007F74A4">
        <w:rPr>
          <w:rFonts w:ascii="Times New Roman" w:hAnsi="Times New Roman" w:cs="Times New Roman"/>
          <w:sz w:val="28"/>
          <w:szCs w:val="28"/>
        </w:rPr>
        <w:t xml:space="preserve"> </w:t>
      </w:r>
      <w:r w:rsidRPr="007F74A4">
        <w:rPr>
          <w:rFonts w:ascii="Times New Roman" w:hAnsi="Times New Roman" w:cs="Times New Roman"/>
          <w:sz w:val="28"/>
          <w:szCs w:val="28"/>
        </w:rPr>
        <w:t>(индивидуальности</w:t>
      </w:r>
      <w:r w:rsidR="007F74A4">
        <w:rPr>
          <w:rFonts w:ascii="Times New Roman" w:hAnsi="Times New Roman" w:cs="Times New Roman"/>
          <w:sz w:val="28"/>
          <w:szCs w:val="28"/>
        </w:rPr>
        <w:t xml:space="preserve">, </w:t>
      </w:r>
      <w:r w:rsidRPr="007F74A4">
        <w:rPr>
          <w:rFonts w:ascii="Times New Roman" w:hAnsi="Times New Roman" w:cs="Times New Roman"/>
          <w:sz w:val="28"/>
          <w:szCs w:val="28"/>
        </w:rPr>
        <w:t>доступности,</w:t>
      </w:r>
      <w:r w:rsidR="007F74A4">
        <w:rPr>
          <w:rFonts w:ascii="Times New Roman" w:hAnsi="Times New Roman" w:cs="Times New Roman"/>
          <w:sz w:val="28"/>
          <w:szCs w:val="28"/>
        </w:rPr>
        <w:t xml:space="preserve"> </w:t>
      </w:r>
      <w:r w:rsidRPr="007F74A4">
        <w:rPr>
          <w:rFonts w:ascii="Times New Roman" w:hAnsi="Times New Roman" w:cs="Times New Roman"/>
          <w:sz w:val="28"/>
          <w:szCs w:val="28"/>
        </w:rPr>
        <w:t xml:space="preserve">преемственности, результативности); формам и методам обучения (активные методы дистанционного и дифференцированного обучения, занятия, конкурсы, соревнования, экскурсии, интерактивные экскурсии, походы, </w:t>
      </w:r>
      <w:r w:rsidR="007F74A4">
        <w:rPr>
          <w:rFonts w:ascii="Times New Roman" w:hAnsi="Times New Roman" w:cs="Times New Roman"/>
          <w:sz w:val="28"/>
          <w:szCs w:val="28"/>
        </w:rPr>
        <w:t xml:space="preserve">массовые мероприятия и т.д.); </w:t>
      </w:r>
      <w:r w:rsidRPr="007F74A4">
        <w:rPr>
          <w:rFonts w:ascii="Times New Roman" w:hAnsi="Times New Roman" w:cs="Times New Roman"/>
          <w:sz w:val="28"/>
          <w:szCs w:val="28"/>
        </w:rPr>
        <w:t>методам контроля и управления образовательным процессом (анализ резуль</w:t>
      </w:r>
      <w:r w:rsidR="007F74A4">
        <w:rPr>
          <w:rFonts w:ascii="Times New Roman" w:hAnsi="Times New Roman" w:cs="Times New Roman"/>
          <w:sz w:val="28"/>
          <w:szCs w:val="28"/>
        </w:rPr>
        <w:t xml:space="preserve">татов деятельности учащихся);  </w:t>
      </w:r>
      <w:r w:rsidRPr="007F74A4">
        <w:rPr>
          <w:rFonts w:ascii="Times New Roman" w:hAnsi="Times New Roman" w:cs="Times New Roman"/>
          <w:sz w:val="28"/>
          <w:szCs w:val="28"/>
        </w:rPr>
        <w:t>средствам обучения (необходимое оборудование, инструменты и материалы).</w:t>
      </w:r>
    </w:p>
    <w:p w:rsidR="00A57979" w:rsidRPr="007F74A4" w:rsidRDefault="00A57979" w:rsidP="007F74A4">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2.</w:t>
      </w:r>
      <w:r w:rsidR="00B31C71">
        <w:rPr>
          <w:rFonts w:ascii="Times New Roman" w:hAnsi="Times New Roman" w:cs="Times New Roman"/>
          <w:sz w:val="28"/>
          <w:szCs w:val="28"/>
        </w:rPr>
        <w:t>2</w:t>
      </w:r>
      <w:r w:rsidRPr="007F74A4">
        <w:rPr>
          <w:rFonts w:ascii="Times New Roman" w:hAnsi="Times New Roman" w:cs="Times New Roman"/>
          <w:sz w:val="28"/>
          <w:szCs w:val="28"/>
        </w:rPr>
        <w:t>.</w:t>
      </w:r>
      <w:r w:rsidRPr="007F74A4">
        <w:rPr>
          <w:rFonts w:ascii="Times New Roman" w:hAnsi="Times New Roman" w:cs="Times New Roman"/>
          <w:sz w:val="28"/>
          <w:szCs w:val="28"/>
        </w:rPr>
        <w:tab/>
        <w:t>Содержание Программы может быть адаптировано для обучения и воспитания обучающихся с ограниченными возможностями здоровья, детей инвалидов, одарённых детей.</w:t>
      </w:r>
    </w:p>
    <w:p w:rsidR="00A57979" w:rsidRPr="007F74A4" w:rsidRDefault="00A57979" w:rsidP="007F74A4">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2.</w:t>
      </w:r>
      <w:r w:rsidR="00B31C71">
        <w:rPr>
          <w:rFonts w:ascii="Times New Roman" w:hAnsi="Times New Roman" w:cs="Times New Roman"/>
          <w:sz w:val="28"/>
          <w:szCs w:val="28"/>
        </w:rPr>
        <w:t>3</w:t>
      </w:r>
      <w:r w:rsidRPr="007F74A4">
        <w:rPr>
          <w:rFonts w:ascii="Times New Roman" w:hAnsi="Times New Roman" w:cs="Times New Roman"/>
          <w:sz w:val="28"/>
          <w:szCs w:val="28"/>
        </w:rPr>
        <w:t>.</w:t>
      </w:r>
      <w:r w:rsidRPr="007F74A4">
        <w:rPr>
          <w:rFonts w:ascii="Times New Roman" w:hAnsi="Times New Roman" w:cs="Times New Roman"/>
          <w:sz w:val="28"/>
          <w:szCs w:val="28"/>
        </w:rPr>
        <w:tab/>
        <w:t>Особенности и специфика реализации Программы, в том числе возможность адаптации для обучения детей с ограниченными возможностями здоровья, обучение одарённых детей, организации сетевого взаимодействия с другими учреждениями и организациями по Программам отражаются в рабочей программе педагога.</w:t>
      </w:r>
    </w:p>
    <w:p w:rsidR="00A57979" w:rsidRPr="007F74A4" w:rsidRDefault="00A57979" w:rsidP="007F74A4">
      <w:p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2.</w:t>
      </w:r>
      <w:r w:rsidR="00B31C71">
        <w:rPr>
          <w:rFonts w:ascii="Times New Roman" w:hAnsi="Times New Roman" w:cs="Times New Roman"/>
          <w:sz w:val="28"/>
          <w:szCs w:val="28"/>
        </w:rPr>
        <w:t>4</w:t>
      </w:r>
      <w:r w:rsidRPr="007F74A4">
        <w:rPr>
          <w:rFonts w:ascii="Times New Roman" w:hAnsi="Times New Roman" w:cs="Times New Roman"/>
          <w:sz w:val="28"/>
          <w:szCs w:val="28"/>
        </w:rPr>
        <w:t>.</w:t>
      </w:r>
      <w:r w:rsidRPr="007F74A4">
        <w:rPr>
          <w:rFonts w:ascii="Times New Roman" w:hAnsi="Times New Roman" w:cs="Times New Roman"/>
          <w:sz w:val="28"/>
          <w:szCs w:val="28"/>
        </w:rPr>
        <w:tab/>
        <w:t>В соответствии со спецификой Программы, ее направленностью, в Программе могут быть определены особые условия, необходимые для ее реализации, в том числе конкретное количество учащихся, комплектование групп, кадровое и материальное обеспечение.</w:t>
      </w:r>
    </w:p>
    <w:p w:rsidR="00BC164C" w:rsidRDefault="00B31C71" w:rsidP="007F74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A57979" w:rsidRPr="007F74A4">
        <w:rPr>
          <w:rFonts w:ascii="Times New Roman" w:hAnsi="Times New Roman" w:cs="Times New Roman"/>
          <w:sz w:val="28"/>
          <w:szCs w:val="28"/>
        </w:rPr>
        <w:t>.</w:t>
      </w:r>
      <w:r w:rsidR="00A57979" w:rsidRPr="007F74A4">
        <w:rPr>
          <w:rFonts w:ascii="Times New Roman" w:hAnsi="Times New Roman" w:cs="Times New Roman"/>
          <w:sz w:val="28"/>
          <w:szCs w:val="28"/>
        </w:rPr>
        <w:tab/>
        <w:t>Содержание Программ должно обновляться с учетом развития науки, техники, культуры, экономики, технологий и социальной сферы, нормативных и инструктивно-методических требований государства к дополнительному образованию детей.</w:t>
      </w:r>
    </w:p>
    <w:p w:rsidR="00AC7461" w:rsidRPr="00AC7461" w:rsidRDefault="00B31C71" w:rsidP="00D62E9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00AC7461" w:rsidRPr="00480228">
        <w:rPr>
          <w:rFonts w:ascii="Times New Roman" w:hAnsi="Times New Roman" w:cs="Times New Roman"/>
          <w:b/>
          <w:sz w:val="28"/>
          <w:szCs w:val="28"/>
        </w:rPr>
        <w:t>Содержание структурных компонентов ДОП</w:t>
      </w:r>
      <w:r w:rsidR="00AC7461">
        <w:rPr>
          <w:rFonts w:ascii="Times New Roman" w:hAnsi="Times New Roman" w:cs="Times New Roman"/>
          <w:sz w:val="28"/>
          <w:szCs w:val="28"/>
        </w:rPr>
        <w:t>:</w:t>
      </w:r>
    </w:p>
    <w:p w:rsidR="00AC7461" w:rsidRPr="00AB2CE7" w:rsidRDefault="00B31C71" w:rsidP="00570F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AC7461" w:rsidRPr="00AB2CE7">
        <w:rPr>
          <w:rFonts w:ascii="Times New Roman" w:hAnsi="Times New Roman" w:cs="Times New Roman"/>
          <w:b/>
          <w:sz w:val="28"/>
          <w:szCs w:val="28"/>
        </w:rPr>
        <w:t>.</w:t>
      </w:r>
      <w:r w:rsidR="00AC7461" w:rsidRPr="00AB2CE7">
        <w:rPr>
          <w:rFonts w:ascii="Times New Roman" w:hAnsi="Times New Roman" w:cs="Times New Roman"/>
          <w:b/>
          <w:sz w:val="28"/>
          <w:szCs w:val="28"/>
        </w:rPr>
        <w:tab/>
        <w:t>Титульный лист</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На титульном листе </w:t>
      </w:r>
      <w:r>
        <w:rPr>
          <w:rFonts w:ascii="Times New Roman" w:hAnsi="Times New Roman" w:cs="Times New Roman"/>
          <w:sz w:val="28"/>
          <w:szCs w:val="28"/>
        </w:rPr>
        <w:t>с</w:t>
      </w:r>
      <w:r w:rsidRPr="00AC7461">
        <w:rPr>
          <w:rFonts w:ascii="Times New Roman" w:hAnsi="Times New Roman" w:cs="Times New Roman"/>
          <w:sz w:val="28"/>
          <w:szCs w:val="28"/>
        </w:rPr>
        <w:t>огласно приложению № 1</w:t>
      </w:r>
      <w:r>
        <w:rPr>
          <w:rFonts w:ascii="Times New Roman" w:hAnsi="Times New Roman" w:cs="Times New Roman"/>
          <w:sz w:val="28"/>
          <w:szCs w:val="28"/>
        </w:rPr>
        <w:t xml:space="preserve"> указывается</w:t>
      </w:r>
      <w:r w:rsidRPr="00AC7461">
        <w:rPr>
          <w:rFonts w:ascii="Times New Roman" w:hAnsi="Times New Roman" w:cs="Times New Roman"/>
          <w:sz w:val="28"/>
          <w:szCs w:val="28"/>
        </w:rPr>
        <w:t>:</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lastRenderedPageBreak/>
        <w:t xml:space="preserve">наименование организации, осуществляющей реализацию ДОП (в соответствии с уставом организации); </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гриф согласования/рассмотрения/принятия ДОП (слева) в соответствии с порядком, предусмотренным уставом или локальным актом организации, номер протокола и дата принятия решения педагогическим (методическим) советом организации;</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гриф утверждения ДОП руководителем организации (справа): номер и дата приказа об утверждении ДОП, подпись руководителя, </w:t>
      </w:r>
      <w:proofErr w:type="gramStart"/>
      <w:r w:rsidRPr="00AC7461">
        <w:rPr>
          <w:rFonts w:ascii="Times New Roman" w:hAnsi="Times New Roman" w:cs="Times New Roman"/>
          <w:sz w:val="28"/>
          <w:szCs w:val="28"/>
        </w:rPr>
        <w:t>печать;  наименование</w:t>
      </w:r>
      <w:proofErr w:type="gramEnd"/>
      <w:r w:rsidRPr="00AC7461">
        <w:rPr>
          <w:rFonts w:ascii="Times New Roman" w:hAnsi="Times New Roman" w:cs="Times New Roman"/>
          <w:sz w:val="28"/>
          <w:szCs w:val="28"/>
        </w:rPr>
        <w:t xml:space="preserve"> и название ДОП;</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срок освоения;  </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возраст обучающихся;</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ФИО и должность разработчика(</w:t>
      </w:r>
      <w:proofErr w:type="spellStart"/>
      <w:r w:rsidRPr="00AC7461">
        <w:rPr>
          <w:rFonts w:ascii="Times New Roman" w:hAnsi="Times New Roman" w:cs="Times New Roman"/>
          <w:sz w:val="28"/>
          <w:szCs w:val="28"/>
        </w:rPr>
        <w:t>ов</w:t>
      </w:r>
      <w:proofErr w:type="spellEnd"/>
      <w:r w:rsidRPr="00AC7461">
        <w:rPr>
          <w:rFonts w:ascii="Times New Roman" w:hAnsi="Times New Roman" w:cs="Times New Roman"/>
          <w:sz w:val="28"/>
          <w:szCs w:val="28"/>
        </w:rPr>
        <w:t>) программы.</w:t>
      </w:r>
    </w:p>
    <w:p w:rsidR="00AC7461" w:rsidRPr="00AC7461" w:rsidRDefault="00B31C71" w:rsidP="00570F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AC7461" w:rsidRPr="00AB2CE7">
        <w:rPr>
          <w:rFonts w:ascii="Times New Roman" w:hAnsi="Times New Roman" w:cs="Times New Roman"/>
          <w:b/>
          <w:sz w:val="28"/>
          <w:szCs w:val="28"/>
        </w:rPr>
        <w:t>2.</w:t>
      </w:r>
      <w:r w:rsidR="00AC7461" w:rsidRPr="00AC7461">
        <w:rPr>
          <w:rFonts w:ascii="Times New Roman" w:hAnsi="Times New Roman" w:cs="Times New Roman"/>
          <w:sz w:val="28"/>
          <w:szCs w:val="28"/>
        </w:rPr>
        <w:tab/>
      </w:r>
      <w:r w:rsidR="00AC7461" w:rsidRPr="00AB2CE7">
        <w:rPr>
          <w:rFonts w:ascii="Times New Roman" w:hAnsi="Times New Roman" w:cs="Times New Roman"/>
          <w:b/>
          <w:sz w:val="28"/>
          <w:szCs w:val="28"/>
        </w:rPr>
        <w:t>Пояснительная записка, которая содержит информацию о ДОП</w:t>
      </w:r>
      <w:r w:rsidR="00AC7461" w:rsidRPr="00AC7461">
        <w:rPr>
          <w:rFonts w:ascii="Times New Roman" w:hAnsi="Times New Roman" w:cs="Times New Roman"/>
          <w:sz w:val="28"/>
          <w:szCs w:val="28"/>
        </w:rPr>
        <w:t>.</w:t>
      </w:r>
    </w:p>
    <w:p w:rsidR="00480228"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Пояс</w:t>
      </w:r>
      <w:r>
        <w:rPr>
          <w:rFonts w:ascii="Times New Roman" w:hAnsi="Times New Roman" w:cs="Times New Roman"/>
          <w:sz w:val="28"/>
          <w:szCs w:val="28"/>
        </w:rPr>
        <w:t>ните</w:t>
      </w:r>
      <w:r w:rsidRPr="00AC7461">
        <w:rPr>
          <w:rFonts w:ascii="Times New Roman" w:hAnsi="Times New Roman" w:cs="Times New Roman"/>
          <w:sz w:val="28"/>
          <w:szCs w:val="28"/>
        </w:rPr>
        <w:t>льная</w:t>
      </w:r>
      <w:r>
        <w:rPr>
          <w:rFonts w:ascii="Times New Roman" w:hAnsi="Times New Roman" w:cs="Times New Roman"/>
          <w:sz w:val="28"/>
          <w:szCs w:val="28"/>
        </w:rPr>
        <w:t xml:space="preserve"> </w:t>
      </w:r>
      <w:r w:rsidRPr="00AC7461">
        <w:rPr>
          <w:rFonts w:ascii="Times New Roman" w:hAnsi="Times New Roman" w:cs="Times New Roman"/>
          <w:sz w:val="28"/>
          <w:szCs w:val="28"/>
        </w:rPr>
        <w:t>записка</w:t>
      </w:r>
      <w:r>
        <w:rPr>
          <w:rFonts w:ascii="Times New Roman" w:hAnsi="Times New Roman" w:cs="Times New Roman"/>
          <w:sz w:val="28"/>
          <w:szCs w:val="28"/>
        </w:rPr>
        <w:t xml:space="preserve"> </w:t>
      </w:r>
      <w:r w:rsidRPr="00AC7461">
        <w:rPr>
          <w:rFonts w:ascii="Times New Roman" w:hAnsi="Times New Roman" w:cs="Times New Roman"/>
          <w:sz w:val="28"/>
          <w:szCs w:val="28"/>
        </w:rPr>
        <w:t>содержит</w:t>
      </w:r>
      <w:r>
        <w:rPr>
          <w:rFonts w:ascii="Times New Roman" w:hAnsi="Times New Roman" w:cs="Times New Roman"/>
          <w:sz w:val="28"/>
          <w:szCs w:val="28"/>
        </w:rPr>
        <w:t xml:space="preserve"> </w:t>
      </w:r>
      <w:r w:rsidRPr="00AC7461">
        <w:rPr>
          <w:rFonts w:ascii="Times New Roman" w:hAnsi="Times New Roman" w:cs="Times New Roman"/>
          <w:sz w:val="28"/>
          <w:szCs w:val="28"/>
        </w:rPr>
        <w:t>основные</w:t>
      </w:r>
      <w:r>
        <w:rPr>
          <w:rFonts w:ascii="Times New Roman" w:hAnsi="Times New Roman" w:cs="Times New Roman"/>
          <w:sz w:val="28"/>
          <w:szCs w:val="28"/>
        </w:rPr>
        <w:t xml:space="preserve"> </w:t>
      </w:r>
      <w:r w:rsidRPr="00AC7461">
        <w:rPr>
          <w:rFonts w:ascii="Times New Roman" w:hAnsi="Times New Roman" w:cs="Times New Roman"/>
          <w:sz w:val="28"/>
          <w:szCs w:val="28"/>
        </w:rPr>
        <w:t xml:space="preserve">характеристики </w:t>
      </w:r>
      <w:r>
        <w:rPr>
          <w:rFonts w:ascii="Times New Roman" w:hAnsi="Times New Roman" w:cs="Times New Roman"/>
          <w:sz w:val="28"/>
          <w:szCs w:val="28"/>
        </w:rPr>
        <w:t>ДОП</w:t>
      </w:r>
      <w:r w:rsidRPr="00AC7461">
        <w:rPr>
          <w:rFonts w:ascii="Times New Roman" w:hAnsi="Times New Roman" w:cs="Times New Roman"/>
          <w:sz w:val="28"/>
          <w:szCs w:val="28"/>
        </w:rPr>
        <w:t xml:space="preserve"> и организационно-педагогические условия ее реализации. </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Основные характеристики ДОП:</w:t>
      </w:r>
      <w:r w:rsidR="00802215">
        <w:rPr>
          <w:rFonts w:ascii="Times New Roman" w:hAnsi="Times New Roman" w:cs="Times New Roman"/>
          <w:sz w:val="28"/>
          <w:szCs w:val="28"/>
        </w:rPr>
        <w:t xml:space="preserve"> </w:t>
      </w:r>
      <w:r w:rsidRPr="00802215">
        <w:rPr>
          <w:rFonts w:ascii="Times New Roman" w:hAnsi="Times New Roman" w:cs="Times New Roman"/>
          <w:sz w:val="28"/>
          <w:szCs w:val="28"/>
        </w:rPr>
        <w:t>направленность;</w:t>
      </w:r>
      <w:r w:rsidR="00802215">
        <w:rPr>
          <w:rFonts w:ascii="Times New Roman" w:hAnsi="Times New Roman" w:cs="Times New Roman"/>
          <w:sz w:val="28"/>
          <w:szCs w:val="28"/>
        </w:rPr>
        <w:t xml:space="preserve"> </w:t>
      </w:r>
      <w:r w:rsidRPr="00AC7461">
        <w:rPr>
          <w:rFonts w:ascii="Times New Roman" w:hAnsi="Times New Roman" w:cs="Times New Roman"/>
          <w:sz w:val="28"/>
          <w:szCs w:val="28"/>
        </w:rPr>
        <w:t>адресат; актуальность; отличительные особенности/новизна (при наличии); уровень освоения; объем и срок освоения; цель и за</w:t>
      </w:r>
      <w:r w:rsidR="00DC7DC2">
        <w:rPr>
          <w:rFonts w:ascii="Times New Roman" w:hAnsi="Times New Roman" w:cs="Times New Roman"/>
          <w:sz w:val="28"/>
          <w:szCs w:val="28"/>
        </w:rPr>
        <w:t>д</w:t>
      </w:r>
      <w:r w:rsidRPr="00AC7461">
        <w:rPr>
          <w:rFonts w:ascii="Times New Roman" w:hAnsi="Times New Roman" w:cs="Times New Roman"/>
          <w:sz w:val="28"/>
          <w:szCs w:val="28"/>
        </w:rPr>
        <w:t>ачи; планируемые результаты освоения.</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Организационно-педагогические условия реализации ДОП: язык реализации; форма обучения; особенности реализации; условия набора и формирования групп; формы организации и проведения занятий; материально-техническое оснащение; кадровое обеспечение.</w:t>
      </w:r>
    </w:p>
    <w:p w:rsidR="00AC7461" w:rsidRPr="00AC7461" w:rsidRDefault="00802215" w:rsidP="00570FCE">
      <w:pPr>
        <w:spacing w:after="0" w:line="240" w:lineRule="auto"/>
        <w:jc w:val="both"/>
        <w:rPr>
          <w:rFonts w:ascii="Times New Roman" w:hAnsi="Times New Roman" w:cs="Times New Roman"/>
          <w:sz w:val="28"/>
          <w:szCs w:val="28"/>
        </w:rPr>
      </w:pPr>
      <w:r w:rsidRPr="00802215">
        <w:rPr>
          <w:rFonts w:ascii="Times New Roman" w:hAnsi="Times New Roman" w:cs="Times New Roman"/>
          <w:b/>
          <w:sz w:val="28"/>
          <w:szCs w:val="28"/>
        </w:rPr>
        <w:t>Направленность.</w:t>
      </w:r>
      <w:r>
        <w:rPr>
          <w:rFonts w:ascii="Times New Roman" w:hAnsi="Times New Roman" w:cs="Times New Roman"/>
          <w:sz w:val="28"/>
          <w:szCs w:val="28"/>
        </w:rPr>
        <w:t xml:space="preserve"> </w:t>
      </w:r>
      <w:r w:rsidR="00AC7461" w:rsidRPr="00AC7461">
        <w:rPr>
          <w:rFonts w:ascii="Times New Roman" w:hAnsi="Times New Roman" w:cs="Times New Roman"/>
          <w:sz w:val="28"/>
          <w:szCs w:val="28"/>
        </w:rPr>
        <w:t>При обозначении направленности ДОП, важно кратко, но аргументированно, обосновать принадлежность ДОП именно к данной направленности. Направленности ДОП: техническая; естественнонаучная; физкультурно-спортивная; художественная; туристско-краеве</w:t>
      </w:r>
      <w:r w:rsidR="00DC7DC2">
        <w:rPr>
          <w:rFonts w:ascii="Times New Roman" w:hAnsi="Times New Roman" w:cs="Times New Roman"/>
          <w:sz w:val="28"/>
          <w:szCs w:val="28"/>
        </w:rPr>
        <w:t>дческая; социально-гуманитарная</w:t>
      </w:r>
      <w:r w:rsidR="00AC7461" w:rsidRPr="00AC7461">
        <w:rPr>
          <w:rFonts w:ascii="Times New Roman" w:hAnsi="Times New Roman" w:cs="Times New Roman"/>
          <w:sz w:val="28"/>
          <w:szCs w:val="28"/>
        </w:rPr>
        <w:t>. До внесения изменений в региональный перечень услуг в программах социально-гуманитарная направленность указывается следующим образом</w:t>
      </w:r>
      <w:r>
        <w:rPr>
          <w:rFonts w:ascii="Times New Roman" w:hAnsi="Times New Roman" w:cs="Times New Roman"/>
          <w:sz w:val="28"/>
          <w:szCs w:val="28"/>
        </w:rPr>
        <w:t>:</w:t>
      </w:r>
      <w:r w:rsidR="00AC7461" w:rsidRPr="00AC7461">
        <w:rPr>
          <w:rFonts w:ascii="Times New Roman" w:hAnsi="Times New Roman" w:cs="Times New Roman"/>
          <w:sz w:val="28"/>
          <w:szCs w:val="28"/>
        </w:rPr>
        <w:t xml:space="preserve"> «социально-педагогическая (социально-</w:t>
      </w:r>
      <w:r w:rsidR="00DC7DC2">
        <w:rPr>
          <w:rFonts w:ascii="Times New Roman" w:hAnsi="Times New Roman" w:cs="Times New Roman"/>
          <w:sz w:val="28"/>
          <w:szCs w:val="28"/>
        </w:rPr>
        <w:t>г</w:t>
      </w:r>
      <w:r w:rsidR="00AC7461" w:rsidRPr="00AC7461">
        <w:rPr>
          <w:rFonts w:ascii="Times New Roman" w:hAnsi="Times New Roman" w:cs="Times New Roman"/>
          <w:sz w:val="28"/>
          <w:szCs w:val="28"/>
        </w:rPr>
        <w:t>уманитарная)».</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Адресат ДОП</w:t>
      </w:r>
      <w:r w:rsidRPr="00AC7461">
        <w:rPr>
          <w:rFonts w:ascii="Times New Roman" w:hAnsi="Times New Roman" w:cs="Times New Roman"/>
          <w:sz w:val="28"/>
          <w:szCs w:val="28"/>
        </w:rPr>
        <w:t xml:space="preserve"> — характеристика категории обучающихся по данной программе. Описывается примерный портрет учащегося, для которого будет актуальным обучение по данной ДОП. Необходимо указать возраст детей, а также при необходимости: пол; степень </w:t>
      </w:r>
      <w:proofErr w:type="spellStart"/>
      <w:r w:rsidRPr="00AC7461">
        <w:rPr>
          <w:rFonts w:ascii="Times New Roman" w:hAnsi="Times New Roman" w:cs="Times New Roman"/>
          <w:sz w:val="28"/>
          <w:szCs w:val="28"/>
        </w:rPr>
        <w:t>сформированности</w:t>
      </w:r>
      <w:proofErr w:type="spellEnd"/>
      <w:r w:rsidRPr="00AC7461">
        <w:rPr>
          <w:rFonts w:ascii="Times New Roman" w:hAnsi="Times New Roman" w:cs="Times New Roman"/>
          <w:sz w:val="28"/>
          <w:szCs w:val="28"/>
        </w:rPr>
        <w:t xml:space="preserve"> интересов и мотивации к данной предметной области; наличие базовых знаний по определенным предметам; наличие специал</w:t>
      </w:r>
      <w:r w:rsidR="00DC7DC2">
        <w:rPr>
          <w:rFonts w:ascii="Times New Roman" w:hAnsi="Times New Roman" w:cs="Times New Roman"/>
          <w:sz w:val="28"/>
          <w:szCs w:val="28"/>
        </w:rPr>
        <w:t>ьных способностей в данной предм</w:t>
      </w:r>
      <w:r w:rsidRPr="00AC7461">
        <w:rPr>
          <w:rFonts w:ascii="Times New Roman" w:hAnsi="Times New Roman" w:cs="Times New Roman"/>
          <w:sz w:val="28"/>
          <w:szCs w:val="28"/>
        </w:rPr>
        <w:t xml:space="preserve">етной области; наличие определенной физической и практической подготовки по направлению </w:t>
      </w:r>
      <w:r w:rsidR="00DC7DC2">
        <w:rPr>
          <w:rFonts w:ascii="Times New Roman" w:hAnsi="Times New Roman" w:cs="Times New Roman"/>
          <w:sz w:val="28"/>
          <w:szCs w:val="28"/>
        </w:rPr>
        <w:t>ДОП</w:t>
      </w:r>
      <w:r w:rsidRPr="00AC7461">
        <w:rPr>
          <w:rFonts w:ascii="Times New Roman" w:hAnsi="Times New Roman" w:cs="Times New Roman"/>
          <w:sz w:val="28"/>
          <w:szCs w:val="28"/>
        </w:rPr>
        <w:t>; физическое здоровье детей (наличие/отсутствие противопоказаний).</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Актуальность ДОП</w:t>
      </w:r>
      <w:r w:rsidRPr="00AC7461">
        <w:rPr>
          <w:rFonts w:ascii="Times New Roman" w:hAnsi="Times New Roman" w:cs="Times New Roman"/>
          <w:sz w:val="28"/>
          <w:szCs w:val="28"/>
        </w:rPr>
        <w:t xml:space="preserve"> включает в себя обоснование необходимости реализации данной программы с точки зрения современности и социальной значимости и состоит в том, чтобы отвечать потребностям и запросам современных детей и их родителей, быть ориентированной на эффективное решение задач и актуальных проблем современного ребенка, соответствовать государственной политике в области дополнительного образования и социальному заказу общества. </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lastRenderedPageBreak/>
        <w:t>Отличительные особенности ДОП (при наличии</w:t>
      </w:r>
      <w:r w:rsidRPr="00AC7461">
        <w:rPr>
          <w:rFonts w:ascii="Times New Roman" w:hAnsi="Times New Roman" w:cs="Times New Roman"/>
          <w:sz w:val="28"/>
          <w:szCs w:val="28"/>
        </w:rPr>
        <w:t>) - характерные свойства, основные идеи, черты, отличающие данную программу: от предыдущего варианта данной программы; от других, уже существующих в данной области.</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Новизна ДОП</w:t>
      </w:r>
      <w:r w:rsidRPr="00AC7461">
        <w:rPr>
          <w:rFonts w:ascii="Times New Roman" w:hAnsi="Times New Roman" w:cs="Times New Roman"/>
          <w:sz w:val="28"/>
          <w:szCs w:val="28"/>
        </w:rPr>
        <w:t xml:space="preserve"> — это признак, наличие которого дает право на использование понятия «впервые» при характеристике программы, что означает факт отсутствия подобных ДОП или компонентов образовательной деятельности в направленности. В формулировках можно использовать отражающие степень новизны слова: «впервые», «конкретизировано», «дополнено», «расширено», «углублено», кратко пояснять, что существенного составитель программы внес при ее разработке в сравнении с известными аналогами по содержанию, методам и организационным формам реализации предлагаемого материала,</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Уровень освоения ДОП</w:t>
      </w:r>
      <w:r w:rsidR="00480228">
        <w:rPr>
          <w:rFonts w:ascii="Times New Roman" w:hAnsi="Times New Roman" w:cs="Times New Roman"/>
          <w:sz w:val="28"/>
          <w:szCs w:val="28"/>
        </w:rPr>
        <w:t xml:space="preserve"> — общ</w:t>
      </w:r>
      <w:r w:rsidRPr="00AC7461">
        <w:rPr>
          <w:rFonts w:ascii="Times New Roman" w:hAnsi="Times New Roman" w:cs="Times New Roman"/>
          <w:sz w:val="28"/>
          <w:szCs w:val="28"/>
        </w:rPr>
        <w:t>екультурный, базовый, углубленный. Определяется в соответствии с требованиями к уровню освоения ДОП согласно приложению № 2.</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Объем и срок освоения ДОП</w:t>
      </w:r>
      <w:r w:rsidRPr="00AC7461">
        <w:rPr>
          <w:rFonts w:ascii="Times New Roman" w:hAnsi="Times New Roman" w:cs="Times New Roman"/>
          <w:sz w:val="28"/>
          <w:szCs w:val="28"/>
        </w:rPr>
        <w:t xml:space="preserve"> — указывается общее количество учебных часов, запланированных на весь период обучения, и количество лет, необходимых для ее освоения (определяется возрастными особенностями обучающихся, содержанием и уровнем освоения ДОП).</w:t>
      </w:r>
    </w:p>
    <w:p w:rsidR="00AC7461" w:rsidRPr="00DC7DC2" w:rsidRDefault="00AC7461" w:rsidP="00570FCE">
      <w:pPr>
        <w:spacing w:after="0" w:line="240" w:lineRule="auto"/>
        <w:rPr>
          <w:rFonts w:ascii="Times New Roman" w:hAnsi="Times New Roman" w:cs="Times New Roman"/>
          <w:b/>
          <w:sz w:val="28"/>
          <w:szCs w:val="28"/>
        </w:rPr>
      </w:pPr>
      <w:r w:rsidRPr="00DC7DC2">
        <w:rPr>
          <w:rFonts w:ascii="Times New Roman" w:hAnsi="Times New Roman" w:cs="Times New Roman"/>
          <w:b/>
          <w:sz w:val="28"/>
          <w:szCs w:val="28"/>
        </w:rPr>
        <w:t>Цель и задачи ДОП</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Цель</w:t>
      </w:r>
      <w:r w:rsidRPr="00AC7461">
        <w:rPr>
          <w:rFonts w:ascii="Times New Roman" w:hAnsi="Times New Roman" w:cs="Times New Roman"/>
          <w:sz w:val="28"/>
          <w:szCs w:val="28"/>
        </w:rPr>
        <w:t xml:space="preserve"> — это стратегия, фиксирующая желаемый конечный результат; должна быть ясна, перспективна, достижима, значима для учащегося. Цель ДОП должна быть сформулирована конкретно, однозначно, соответствовать направленности и отражать специфику конкретной программы. Описание цели должно содержать в себе указание на виды деятельности, отражать развитие личностных качеств, а также общих и специальных способностей. Результаты достижения цели должны быть измеримы.</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Цель должна отражать современные тенденции развития дополнительного образования детей. Образовательная деятельность по ДОП должна быть направлена на: </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формирование и развитие творческих способностей обучающихся (указать, каких именно, в соответствии с направлен</w:t>
      </w:r>
      <w:r w:rsidR="00480228">
        <w:rPr>
          <w:rFonts w:ascii="Times New Roman" w:hAnsi="Times New Roman" w:cs="Times New Roman"/>
          <w:sz w:val="28"/>
          <w:szCs w:val="28"/>
        </w:rPr>
        <w:t xml:space="preserve">ием творчества); удовлетворение </w:t>
      </w:r>
      <w:r w:rsidRPr="00AC7461">
        <w:rPr>
          <w:rFonts w:ascii="Times New Roman" w:hAnsi="Times New Roman" w:cs="Times New Roman"/>
          <w:sz w:val="28"/>
          <w:szCs w:val="28"/>
        </w:rPr>
        <w:t>индивидуальных</w:t>
      </w:r>
      <w:r w:rsidR="00480228">
        <w:rPr>
          <w:rFonts w:ascii="Times New Roman" w:hAnsi="Times New Roman" w:cs="Times New Roman"/>
          <w:sz w:val="28"/>
          <w:szCs w:val="28"/>
        </w:rPr>
        <w:t xml:space="preserve"> </w:t>
      </w:r>
      <w:r w:rsidRPr="00AC7461">
        <w:rPr>
          <w:rFonts w:ascii="Times New Roman" w:hAnsi="Times New Roman" w:cs="Times New Roman"/>
          <w:sz w:val="28"/>
          <w:szCs w:val="28"/>
        </w:rPr>
        <w:t>потребностей</w:t>
      </w:r>
      <w:r w:rsidR="00480228">
        <w:rPr>
          <w:rFonts w:ascii="Times New Roman" w:hAnsi="Times New Roman" w:cs="Times New Roman"/>
          <w:sz w:val="28"/>
          <w:szCs w:val="28"/>
        </w:rPr>
        <w:t xml:space="preserve"> </w:t>
      </w:r>
      <w:r w:rsidRPr="00AC7461">
        <w:rPr>
          <w:rFonts w:ascii="Times New Roman" w:hAnsi="Times New Roman" w:cs="Times New Roman"/>
          <w:sz w:val="28"/>
          <w:szCs w:val="28"/>
        </w:rPr>
        <w:t>обучающихся в интеллектуальном, нравственном, художественно-эстетическом развитии, а также в занятиях физической культурой и спортом; укрепление здоровья, формирование культуры здорового и безопасного образа жизни; обеспечение духовно-нравственного, гражданско-патриотического, военно</w:t>
      </w:r>
      <w:r w:rsidR="00480228">
        <w:rPr>
          <w:rFonts w:ascii="Times New Roman" w:hAnsi="Times New Roman" w:cs="Times New Roman"/>
          <w:sz w:val="28"/>
          <w:szCs w:val="28"/>
        </w:rPr>
        <w:t>-</w:t>
      </w:r>
      <w:r w:rsidRPr="00AC7461">
        <w:rPr>
          <w:rFonts w:ascii="Times New Roman" w:hAnsi="Times New Roman" w:cs="Times New Roman"/>
          <w:sz w:val="28"/>
          <w:szCs w:val="28"/>
        </w:rPr>
        <w:t>патриотического, трудового воспитания обучающихся; выявление, развитие и поддержку талантливых обучающихся, а также лиц, проявивших выдающиеся способности; профессиональную ориентацию обучающихся;</w:t>
      </w:r>
      <w:r w:rsidR="00802215">
        <w:rPr>
          <w:rFonts w:ascii="Times New Roman" w:hAnsi="Times New Roman" w:cs="Times New Roman"/>
          <w:sz w:val="28"/>
          <w:szCs w:val="28"/>
        </w:rPr>
        <w:t xml:space="preserve"> </w:t>
      </w:r>
      <w:r w:rsidR="00480228">
        <w:rPr>
          <w:rFonts w:ascii="Times New Roman" w:hAnsi="Times New Roman" w:cs="Times New Roman"/>
          <w:sz w:val="28"/>
          <w:szCs w:val="28"/>
        </w:rPr>
        <w:t>создан</w:t>
      </w:r>
      <w:r w:rsidRPr="00AC7461">
        <w:rPr>
          <w:rFonts w:ascii="Times New Roman" w:hAnsi="Times New Roman" w:cs="Times New Roman"/>
          <w:sz w:val="28"/>
          <w:szCs w:val="28"/>
        </w:rPr>
        <w:t>ие и обеспечение необходимых условий для личностного развития, професси</w:t>
      </w:r>
      <w:r w:rsidR="00480228">
        <w:rPr>
          <w:rFonts w:ascii="Times New Roman" w:hAnsi="Times New Roman" w:cs="Times New Roman"/>
          <w:sz w:val="28"/>
          <w:szCs w:val="28"/>
        </w:rPr>
        <w:t>онал</w:t>
      </w:r>
      <w:r w:rsidRPr="00AC7461">
        <w:rPr>
          <w:rFonts w:ascii="Times New Roman" w:hAnsi="Times New Roman" w:cs="Times New Roman"/>
          <w:sz w:val="28"/>
          <w:szCs w:val="28"/>
        </w:rPr>
        <w:t>ьного самоопределения и творческого труда обучающихся;  создание условий для получения начальных знаний, умений, навыков в области физическ</w:t>
      </w:r>
      <w:r w:rsidR="00480228">
        <w:rPr>
          <w:rFonts w:ascii="Times New Roman" w:hAnsi="Times New Roman" w:cs="Times New Roman"/>
          <w:sz w:val="28"/>
          <w:szCs w:val="28"/>
        </w:rPr>
        <w:t>ой</w:t>
      </w:r>
      <w:r w:rsidRPr="00AC7461">
        <w:rPr>
          <w:rFonts w:ascii="Times New Roman" w:hAnsi="Times New Roman" w:cs="Times New Roman"/>
          <w:sz w:val="28"/>
          <w:szCs w:val="28"/>
        </w:rPr>
        <w:t xml:space="preserve"> ку</w:t>
      </w:r>
      <w:r w:rsidR="00480228">
        <w:rPr>
          <w:rFonts w:ascii="Times New Roman" w:hAnsi="Times New Roman" w:cs="Times New Roman"/>
          <w:sz w:val="28"/>
          <w:szCs w:val="28"/>
        </w:rPr>
        <w:t>л</w:t>
      </w:r>
      <w:r w:rsidRPr="00AC7461">
        <w:rPr>
          <w:rFonts w:ascii="Times New Roman" w:hAnsi="Times New Roman" w:cs="Times New Roman"/>
          <w:sz w:val="28"/>
          <w:szCs w:val="28"/>
        </w:rPr>
        <w:t>ьтуры и спорта для дальнейшего освоения этапов спортивной подготовки; социализацию и адаптацию обучающихся к жизни в обществе; фо</w:t>
      </w:r>
      <w:r w:rsidR="00480228">
        <w:rPr>
          <w:rFonts w:ascii="Times New Roman" w:hAnsi="Times New Roman" w:cs="Times New Roman"/>
          <w:sz w:val="28"/>
          <w:szCs w:val="28"/>
        </w:rPr>
        <w:t>р</w:t>
      </w:r>
      <w:r w:rsidRPr="00AC7461">
        <w:rPr>
          <w:rFonts w:ascii="Times New Roman" w:hAnsi="Times New Roman" w:cs="Times New Roman"/>
          <w:sz w:val="28"/>
          <w:szCs w:val="28"/>
        </w:rPr>
        <w:t xml:space="preserve">мирование общей культуры обучающихся; удовлетворение иных </w:t>
      </w:r>
      <w:r w:rsidRPr="00AC7461">
        <w:rPr>
          <w:rFonts w:ascii="Times New Roman" w:hAnsi="Times New Roman" w:cs="Times New Roman"/>
          <w:sz w:val="28"/>
          <w:szCs w:val="28"/>
        </w:rPr>
        <w:lastRenderedPageBreak/>
        <w:t>образовательных потребностей и интересов обучающихся, не противоречащих законодательству Российской Федерации, осуществляемых за пределами ФГОС и федеральных государственных требований.</w:t>
      </w:r>
    </w:p>
    <w:p w:rsidR="00DC7DC2"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Конк</w:t>
      </w:r>
      <w:r w:rsidR="00DC7DC2">
        <w:rPr>
          <w:rFonts w:ascii="Times New Roman" w:hAnsi="Times New Roman" w:cs="Times New Roman"/>
          <w:sz w:val="28"/>
          <w:szCs w:val="28"/>
        </w:rPr>
        <w:t>р</w:t>
      </w:r>
      <w:r w:rsidRPr="00AC7461">
        <w:rPr>
          <w:rFonts w:ascii="Times New Roman" w:hAnsi="Times New Roman" w:cs="Times New Roman"/>
          <w:sz w:val="28"/>
          <w:szCs w:val="28"/>
        </w:rPr>
        <w:t>етиза</w:t>
      </w:r>
      <w:r w:rsidR="00DC7DC2">
        <w:rPr>
          <w:rFonts w:ascii="Times New Roman" w:hAnsi="Times New Roman" w:cs="Times New Roman"/>
          <w:sz w:val="28"/>
          <w:szCs w:val="28"/>
        </w:rPr>
        <w:t>ция</w:t>
      </w:r>
      <w:r w:rsidRPr="00AC7461">
        <w:rPr>
          <w:rFonts w:ascii="Times New Roman" w:hAnsi="Times New Roman" w:cs="Times New Roman"/>
          <w:sz w:val="28"/>
          <w:szCs w:val="28"/>
        </w:rPr>
        <w:t xml:space="preserve"> цели осуществляется через определение задач, раскрывающих пути достижения цели. </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Задачи</w:t>
      </w:r>
      <w:r w:rsidRPr="00AC7461">
        <w:rPr>
          <w:rFonts w:ascii="Times New Roman" w:hAnsi="Times New Roman" w:cs="Times New Roman"/>
          <w:sz w:val="28"/>
          <w:szCs w:val="28"/>
        </w:rPr>
        <w:t xml:space="preserve"> должны раскрывать логику достижения цели при организации практической деятельности учащихся, быть конкретными, четко сформулированными, а главное — достижимыми и диагностичными. В ДОП должны быть определены следующие группы задач:</w:t>
      </w:r>
    </w:p>
    <w:p w:rsidR="00DC7DC2"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обучающие</w:t>
      </w:r>
      <w:r w:rsidRPr="00AC7461">
        <w:rPr>
          <w:rFonts w:ascii="Times New Roman" w:hAnsi="Times New Roman" w:cs="Times New Roman"/>
          <w:sz w:val="28"/>
          <w:szCs w:val="28"/>
        </w:rPr>
        <w:t>: что узнает учащийся, какие представления получит, чем овладеет, чему научится, освоив программу (раскрыть теоретические знания, практические умения и навыки);</w:t>
      </w:r>
    </w:p>
    <w:p w:rsidR="00DC7DC2"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развивающие</w:t>
      </w:r>
      <w:r w:rsidRPr="00AC7461">
        <w:rPr>
          <w:rFonts w:ascii="Times New Roman" w:hAnsi="Times New Roman" w:cs="Times New Roman"/>
          <w:sz w:val="28"/>
          <w:szCs w:val="28"/>
        </w:rPr>
        <w:t xml:space="preserve">: какие качества, способности, творческие возможности будут реализованы, получат развитие средствами конкретного вида деятельности (творческие способности, внимание, память, мышление, воображение, речь, волевые качества), на развитие каких ключевых компетенций будет делаться упор при обучении; </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воспитательные</w:t>
      </w:r>
      <w:r w:rsidRPr="00AC7461">
        <w:rPr>
          <w:rFonts w:ascii="Times New Roman" w:hAnsi="Times New Roman" w:cs="Times New Roman"/>
          <w:sz w:val="28"/>
          <w:szCs w:val="28"/>
        </w:rPr>
        <w:t>: какие ценностные ориентации, отношения, личностные качества будут сформированы у учащихся.</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Формулировки задач должны быть соотнесены с планируемыми результатами освоения ДОП.</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Планируемые результаты освоения ДОП</w:t>
      </w:r>
      <w:r w:rsidRPr="00AC7461">
        <w:rPr>
          <w:rFonts w:ascii="Times New Roman" w:hAnsi="Times New Roman" w:cs="Times New Roman"/>
          <w:sz w:val="28"/>
          <w:szCs w:val="28"/>
        </w:rPr>
        <w:t xml:space="preserve"> — совокупность личностных качеств, </w:t>
      </w:r>
      <w:proofErr w:type="spellStart"/>
      <w:r w:rsidRPr="00AC7461">
        <w:rPr>
          <w:rFonts w:ascii="Times New Roman" w:hAnsi="Times New Roman" w:cs="Times New Roman"/>
          <w:sz w:val="28"/>
          <w:szCs w:val="28"/>
        </w:rPr>
        <w:t>метапредметных</w:t>
      </w:r>
      <w:proofErr w:type="spellEnd"/>
      <w:r w:rsidRPr="00AC7461">
        <w:rPr>
          <w:rFonts w:ascii="Times New Roman" w:hAnsi="Times New Roman" w:cs="Times New Roman"/>
          <w:sz w:val="28"/>
          <w:szCs w:val="28"/>
        </w:rPr>
        <w:t xml:space="preserve"> и предметных компетенций (знаний, умений, навыков, отношений), приобретаемых учащимися в ходе ее освоения. Планируемые результаты формулируются с учетом цели и задач обучения, развития и воспитания, а также уровня освоения ДОП.</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К организационно-педагогическим условиям реализации ДОП относятся:</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Язык реализации</w:t>
      </w:r>
      <w:r w:rsidRPr="00AC7461">
        <w:rPr>
          <w:rFonts w:ascii="Times New Roman" w:hAnsi="Times New Roman" w:cs="Times New Roman"/>
          <w:sz w:val="28"/>
          <w:szCs w:val="28"/>
        </w:rPr>
        <w:t>: образовательная деятельность может осуществляться на государственном языке Российской Федерации (далее — РФ), на государственных языках республик РФ, на языках народов РФ, на иностранном языке в соответствии с ДОП и в порядке, установленном законодательством об образовании и локальными актами организации.</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Форма обучения</w:t>
      </w:r>
      <w:r w:rsidRPr="00AC7461">
        <w:rPr>
          <w:rFonts w:ascii="Times New Roman" w:hAnsi="Times New Roman" w:cs="Times New Roman"/>
          <w:sz w:val="28"/>
          <w:szCs w:val="28"/>
        </w:rPr>
        <w:t>: очная, очно-заочная, заочная, семейное образование, самообразование. Допускается сочетание различных форм получения образования и форм обучения.</w:t>
      </w:r>
    </w:p>
    <w:p w:rsidR="00AC7461" w:rsidRPr="00AC7461" w:rsidRDefault="00AC7461" w:rsidP="00570FCE">
      <w:pPr>
        <w:spacing w:after="0" w:line="240" w:lineRule="auto"/>
        <w:jc w:val="both"/>
        <w:rPr>
          <w:rFonts w:ascii="Times New Roman" w:hAnsi="Times New Roman" w:cs="Times New Roman"/>
          <w:sz w:val="28"/>
          <w:szCs w:val="28"/>
        </w:rPr>
      </w:pPr>
      <w:r w:rsidRPr="00DC7DC2">
        <w:rPr>
          <w:rFonts w:ascii="Times New Roman" w:hAnsi="Times New Roman" w:cs="Times New Roman"/>
          <w:b/>
          <w:sz w:val="28"/>
          <w:szCs w:val="28"/>
        </w:rPr>
        <w:t>Особенности реализации ДОП</w:t>
      </w:r>
      <w:r w:rsidRPr="00AC7461">
        <w:rPr>
          <w:rFonts w:ascii="Times New Roman" w:hAnsi="Times New Roman" w:cs="Times New Roman"/>
          <w:sz w:val="28"/>
          <w:szCs w:val="28"/>
        </w:rPr>
        <w:t>:</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модульный принцип представления содержания ДОП и построения учебных планов; сетевая форма реализации ДОП; реализация с использованием электронного обучения и дистанционных образовательных технологий.</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В этом разделе можно указать:</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возможность реализации ДОП в каникулярное время: предусмотрен ли краткосрочный модуль/программа для каникулярного периода или иное содержание образовательной деятельности (полевая практика, конный поход); сведения об организации и проведении массовых мероприятий, создании </w:t>
      </w:r>
      <w:r w:rsidRPr="00AC7461">
        <w:rPr>
          <w:rFonts w:ascii="Times New Roman" w:hAnsi="Times New Roman" w:cs="Times New Roman"/>
          <w:sz w:val="28"/>
          <w:szCs w:val="28"/>
        </w:rPr>
        <w:lastRenderedPageBreak/>
        <w:t>необходимых условий для совместной деятельности обучающихся и родителей (законн</w:t>
      </w:r>
      <w:r w:rsidR="00DA508D">
        <w:rPr>
          <w:rFonts w:ascii="Times New Roman" w:hAnsi="Times New Roman" w:cs="Times New Roman"/>
          <w:sz w:val="28"/>
          <w:szCs w:val="28"/>
        </w:rPr>
        <w:t>ых</w:t>
      </w:r>
      <w:r w:rsidRPr="00AC7461">
        <w:rPr>
          <w:rFonts w:ascii="Times New Roman" w:hAnsi="Times New Roman" w:cs="Times New Roman"/>
          <w:sz w:val="28"/>
          <w:szCs w:val="28"/>
        </w:rPr>
        <w:t xml:space="preserve"> представителей) в рамках реализации ДОП (при наличии).</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Особенности организации образовательного процесса: особое построение содержания и хода освоения ДОП, описание этапов, модулей, ступеней прохождения обучения.</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Особенности организации образовательного процесса</w:t>
      </w:r>
      <w:r w:rsidRPr="00AC7461">
        <w:rPr>
          <w:rFonts w:ascii="Times New Roman" w:hAnsi="Times New Roman" w:cs="Times New Roman"/>
          <w:sz w:val="28"/>
          <w:szCs w:val="28"/>
        </w:rPr>
        <w:t xml:space="preserve"> для различных категорий учащихся характеризуются с учетом их психолого-педагогических особенностей, особых образовательных потребностей.</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Условия набора в коллектив</w:t>
      </w:r>
      <w:r w:rsidRPr="00AC7461">
        <w:rPr>
          <w:rFonts w:ascii="Times New Roman" w:hAnsi="Times New Roman" w:cs="Times New Roman"/>
          <w:sz w:val="28"/>
          <w:szCs w:val="28"/>
        </w:rPr>
        <w:t>: принимаются все желающие или набор производится на основании прослушивания, тестирования, просмотра работ, наличия базовых знаний в данной области деятельности. При проведении отбора необходимо указывать параметры и критерии оценки результатов в соотве</w:t>
      </w:r>
      <w:r w:rsidR="00DA508D">
        <w:rPr>
          <w:rFonts w:ascii="Times New Roman" w:hAnsi="Times New Roman" w:cs="Times New Roman"/>
          <w:sz w:val="28"/>
          <w:szCs w:val="28"/>
        </w:rPr>
        <w:t>тст</w:t>
      </w:r>
      <w:r w:rsidRPr="00AC7461">
        <w:rPr>
          <w:rFonts w:ascii="Times New Roman" w:hAnsi="Times New Roman" w:cs="Times New Roman"/>
          <w:sz w:val="28"/>
          <w:szCs w:val="28"/>
        </w:rPr>
        <w:t>вии с локальными актами организации.</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Условия формирования групп</w:t>
      </w:r>
      <w:r w:rsidRPr="00AC7461">
        <w:rPr>
          <w:rFonts w:ascii="Times New Roman" w:hAnsi="Times New Roman" w:cs="Times New Roman"/>
          <w:sz w:val="28"/>
          <w:szCs w:val="28"/>
        </w:rPr>
        <w:t>: одновозрастные, разновозрастные; допускается ли дополнительный набор учащихся на второй и последующие годы обучения и на какой основе (тестирование, прослушивание, собеседование в соответствии с локальными актами организации).</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Количество обучающихся в группе</w:t>
      </w:r>
      <w:r w:rsidRPr="00AC7461">
        <w:rPr>
          <w:rFonts w:ascii="Times New Roman" w:hAnsi="Times New Roman" w:cs="Times New Roman"/>
          <w:sz w:val="28"/>
          <w:szCs w:val="28"/>
        </w:rPr>
        <w:t>: списочный состав групп формируется с учетом вида деятельности, санитарных норм, особенностей реализации программы или по норме наполняемости: на 1-м году обучения — не менее 15 человек; на 2-м году обучения — не менее 12 человек; на 3-м и последующих годах обучения — не менее 10 человек, в соответствии с локальным актом организации. Необхо</w:t>
      </w:r>
      <w:r w:rsidR="00DA508D">
        <w:rPr>
          <w:rFonts w:ascii="Times New Roman" w:hAnsi="Times New Roman" w:cs="Times New Roman"/>
          <w:sz w:val="28"/>
          <w:szCs w:val="28"/>
        </w:rPr>
        <w:t>ди</w:t>
      </w:r>
      <w:r w:rsidRPr="00AC7461">
        <w:rPr>
          <w:rFonts w:ascii="Times New Roman" w:hAnsi="Times New Roman" w:cs="Times New Roman"/>
          <w:sz w:val="28"/>
          <w:szCs w:val="28"/>
        </w:rPr>
        <w:t>мо дать обоснование уменьшенного количества обучающихся в группе, например, меньшего количества учащихся в объединениях технической направленности.</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Формы организации занятий</w:t>
      </w:r>
      <w:r w:rsidRPr="00AC7461">
        <w:rPr>
          <w:rFonts w:ascii="Times New Roman" w:hAnsi="Times New Roman" w:cs="Times New Roman"/>
          <w:sz w:val="28"/>
          <w:szCs w:val="28"/>
        </w:rPr>
        <w:t>: занятия в объединениях могут проводиться по группам, индивидуально или всем составом объединения. Необходимо указать, в каких случаях используется та или иная форма.</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ДОП могут предусматриваться как аудиторные, так и. внеаудиторные, в том числе самостоятельные,</w:t>
      </w:r>
      <w:r w:rsidR="00DA508D">
        <w:rPr>
          <w:rFonts w:ascii="Times New Roman" w:hAnsi="Times New Roman" w:cs="Times New Roman"/>
          <w:sz w:val="28"/>
          <w:szCs w:val="28"/>
        </w:rPr>
        <w:t xml:space="preserve"> </w:t>
      </w:r>
      <w:r w:rsidRPr="00AC7461">
        <w:rPr>
          <w:rFonts w:ascii="Times New Roman" w:hAnsi="Times New Roman" w:cs="Times New Roman"/>
          <w:sz w:val="28"/>
          <w:szCs w:val="28"/>
        </w:rPr>
        <w:t>занятия, которые проводятся по группам или индивидуально.</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Формы проведения занятий</w:t>
      </w:r>
      <w:r w:rsidRPr="00AC7461">
        <w:rPr>
          <w:rFonts w:ascii="Times New Roman" w:hAnsi="Times New Roman" w:cs="Times New Roman"/>
          <w:sz w:val="28"/>
          <w:szCs w:val="28"/>
        </w:rPr>
        <w:t>. Занятие може</w:t>
      </w:r>
      <w:r w:rsidR="00DA508D">
        <w:rPr>
          <w:rFonts w:ascii="Times New Roman" w:hAnsi="Times New Roman" w:cs="Times New Roman"/>
          <w:sz w:val="28"/>
          <w:szCs w:val="28"/>
        </w:rPr>
        <w:t>т</w:t>
      </w:r>
      <w:r w:rsidRPr="00AC7461">
        <w:rPr>
          <w:rFonts w:ascii="Times New Roman" w:hAnsi="Times New Roman" w:cs="Times New Roman"/>
          <w:sz w:val="28"/>
          <w:szCs w:val="28"/>
        </w:rPr>
        <w:t xml:space="preserve"> быть построено как традиционно, так могут быть использованы и другие формы: акция, аукцион, встреча, выставка, гостиная, диспут, защита проектов, игра, концерт, конкурс, конференция, круглый стол, лабораторное занятие, лекция, мастер-класс, олимпиада, поход, праздник, презентация, репетиция, семинар, соревнование, спектакль, творческая мастерская, творческий отчет, тренинг, турнир, фестиваль, чемпионат, экзамен, экскурсия, экспедиция, ярмарка.</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Формы организации деятельности учащихся на занятии</w:t>
      </w:r>
      <w:r w:rsidRPr="00AC7461">
        <w:rPr>
          <w:rFonts w:ascii="Times New Roman" w:hAnsi="Times New Roman" w:cs="Times New Roman"/>
          <w:sz w:val="28"/>
          <w:szCs w:val="28"/>
        </w:rPr>
        <w:t xml:space="preserve"> с указанием конкретных видов деятельности в рамках данной ДОП:</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фронтальная: работа педагога со всеми учащимися одновременно (беседа, показ, объяснение); групповая: организация работы (совместные действия, </w:t>
      </w:r>
      <w:r w:rsidR="00DA508D">
        <w:rPr>
          <w:rFonts w:ascii="Times New Roman" w:hAnsi="Times New Roman" w:cs="Times New Roman"/>
          <w:sz w:val="28"/>
          <w:szCs w:val="28"/>
        </w:rPr>
        <w:t>общение, взаимопомощь) в малых г</w:t>
      </w:r>
      <w:r w:rsidRPr="00AC7461">
        <w:rPr>
          <w:rFonts w:ascii="Times New Roman" w:hAnsi="Times New Roman" w:cs="Times New Roman"/>
          <w:sz w:val="28"/>
          <w:szCs w:val="28"/>
        </w:rPr>
        <w:t xml:space="preserve">руппах, в том числе в парах, для выполнения определенных задач; задание выполняется таким образом, чтобы был виден вклад каждого учащегося (группы могут выполнять одинаковые или </w:t>
      </w:r>
      <w:r w:rsidRPr="00AC7461">
        <w:rPr>
          <w:rFonts w:ascii="Times New Roman" w:hAnsi="Times New Roman" w:cs="Times New Roman"/>
          <w:sz w:val="28"/>
          <w:szCs w:val="28"/>
        </w:rPr>
        <w:lastRenderedPageBreak/>
        <w:t>разные задания, состав группы может меняться в зависимости от цели деятельности); коллективная (ансамблевая): организация проблемно-поискового или творческого взаимодействия между всеми детьми одновременно (репетиция, постаново</w:t>
      </w:r>
      <w:r w:rsidR="00DA508D">
        <w:rPr>
          <w:rFonts w:ascii="Times New Roman" w:hAnsi="Times New Roman" w:cs="Times New Roman"/>
          <w:sz w:val="28"/>
          <w:szCs w:val="28"/>
        </w:rPr>
        <w:t>чн</w:t>
      </w:r>
      <w:r w:rsidRPr="00AC7461">
        <w:rPr>
          <w:rFonts w:ascii="Times New Roman" w:hAnsi="Times New Roman" w:cs="Times New Roman"/>
          <w:sz w:val="28"/>
          <w:szCs w:val="28"/>
        </w:rPr>
        <w:t>ая работа, концерт, создание коллективного панно);</w:t>
      </w:r>
      <w:r w:rsidR="00DA508D">
        <w:rPr>
          <w:rFonts w:ascii="Times New Roman" w:hAnsi="Times New Roman" w:cs="Times New Roman"/>
          <w:sz w:val="28"/>
          <w:szCs w:val="28"/>
        </w:rPr>
        <w:t xml:space="preserve"> </w:t>
      </w:r>
      <w:r w:rsidRPr="00AC7461">
        <w:rPr>
          <w:rFonts w:ascii="Times New Roman" w:hAnsi="Times New Roman" w:cs="Times New Roman"/>
          <w:sz w:val="28"/>
          <w:szCs w:val="28"/>
        </w:rPr>
        <w:t>индивидуальная: организуется для работы с одаренными детьми, солистами, для коррекции пробелов в знаниях и отработки отдельных навыков.</w:t>
      </w:r>
    </w:p>
    <w:p w:rsidR="00AC7461" w:rsidRPr="00AC7461"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Материально-техническое оснащение ДОП</w:t>
      </w:r>
      <w:r w:rsidRPr="00AC7461">
        <w:rPr>
          <w:rFonts w:ascii="Times New Roman" w:hAnsi="Times New Roman" w:cs="Times New Roman"/>
          <w:sz w:val="28"/>
          <w:szCs w:val="28"/>
        </w:rPr>
        <w:t xml:space="preserve"> включает в себя сведения (в том числе количественные) о наличии оборудованных учебных кабинетов для проведения теоретических и практических занятий, средств обучения и воспитания (оборудование, инвентарь, инструменты и материалы, специальное и спортивное снаряжение, программное обеспечение (компьютерное), о доступе к информационным системам и информационно-телекоммуникационным сет</w:t>
      </w:r>
      <w:r w:rsidR="00DA508D">
        <w:rPr>
          <w:rFonts w:ascii="Times New Roman" w:hAnsi="Times New Roman" w:cs="Times New Roman"/>
          <w:sz w:val="28"/>
          <w:szCs w:val="28"/>
        </w:rPr>
        <w:t>ям</w:t>
      </w:r>
      <w:r w:rsidRPr="00AC7461">
        <w:rPr>
          <w:rFonts w:ascii="Times New Roman" w:hAnsi="Times New Roman" w:cs="Times New Roman"/>
          <w:sz w:val="28"/>
          <w:szCs w:val="28"/>
        </w:rPr>
        <w:t>.</w:t>
      </w:r>
    </w:p>
    <w:p w:rsidR="00DA508D" w:rsidRDefault="00AC7461" w:rsidP="00570FCE">
      <w:pPr>
        <w:spacing w:after="0" w:line="240" w:lineRule="auto"/>
        <w:jc w:val="both"/>
        <w:rPr>
          <w:rFonts w:ascii="Times New Roman" w:hAnsi="Times New Roman" w:cs="Times New Roman"/>
          <w:sz w:val="28"/>
          <w:szCs w:val="28"/>
        </w:rPr>
      </w:pPr>
      <w:r w:rsidRPr="00DA508D">
        <w:rPr>
          <w:rFonts w:ascii="Times New Roman" w:hAnsi="Times New Roman" w:cs="Times New Roman"/>
          <w:b/>
          <w:sz w:val="28"/>
          <w:szCs w:val="28"/>
        </w:rPr>
        <w:t>Кадровое обеспечение</w:t>
      </w:r>
      <w:r w:rsidRPr="00AC7461">
        <w:rPr>
          <w:rFonts w:ascii="Times New Roman" w:hAnsi="Times New Roman" w:cs="Times New Roman"/>
          <w:sz w:val="28"/>
          <w:szCs w:val="28"/>
        </w:rPr>
        <w:t xml:space="preserve"> указывается, если для реализации ДОП необходим дополнительный узкопрофильный специалист, например, концертмейстер. </w:t>
      </w:r>
    </w:p>
    <w:p w:rsidR="00AC7461" w:rsidRPr="00480228" w:rsidRDefault="00B31C71" w:rsidP="00AB2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DA508D" w:rsidRPr="00480228">
        <w:rPr>
          <w:rFonts w:ascii="Times New Roman" w:hAnsi="Times New Roman" w:cs="Times New Roman"/>
          <w:b/>
          <w:sz w:val="28"/>
          <w:szCs w:val="28"/>
        </w:rPr>
        <w:t>3</w:t>
      </w:r>
      <w:r w:rsidR="00AC7461" w:rsidRPr="00480228">
        <w:rPr>
          <w:rFonts w:ascii="Times New Roman" w:hAnsi="Times New Roman" w:cs="Times New Roman"/>
          <w:b/>
          <w:sz w:val="28"/>
          <w:szCs w:val="28"/>
        </w:rPr>
        <w:t>.</w:t>
      </w:r>
      <w:r w:rsidR="00AB2CE7">
        <w:rPr>
          <w:rFonts w:ascii="Times New Roman" w:hAnsi="Times New Roman" w:cs="Times New Roman"/>
          <w:b/>
          <w:sz w:val="28"/>
          <w:szCs w:val="28"/>
        </w:rPr>
        <w:t xml:space="preserve">  Учебный план</w:t>
      </w:r>
    </w:p>
    <w:p w:rsidR="00DA508D" w:rsidRDefault="00AC7461" w:rsidP="00570FCE">
      <w:pPr>
        <w:spacing w:after="0" w:line="240" w:lineRule="auto"/>
        <w:rPr>
          <w:rFonts w:ascii="Times New Roman" w:hAnsi="Times New Roman" w:cs="Times New Roman"/>
          <w:sz w:val="28"/>
          <w:szCs w:val="28"/>
        </w:rPr>
      </w:pPr>
      <w:r w:rsidRPr="00AC7461">
        <w:rPr>
          <w:rFonts w:ascii="Times New Roman" w:hAnsi="Times New Roman" w:cs="Times New Roman"/>
          <w:sz w:val="28"/>
          <w:szCs w:val="28"/>
        </w:rPr>
        <w:t>Учебный план оформляется в табличной форме согласно приложению №</w:t>
      </w:r>
      <w:r w:rsidR="00DA508D">
        <w:rPr>
          <w:rFonts w:ascii="Times New Roman" w:hAnsi="Times New Roman" w:cs="Times New Roman"/>
          <w:sz w:val="28"/>
          <w:szCs w:val="28"/>
        </w:rPr>
        <w:t>3</w:t>
      </w:r>
      <w:r w:rsidRPr="00AC7461">
        <w:rPr>
          <w:rFonts w:ascii="Times New Roman" w:hAnsi="Times New Roman" w:cs="Times New Roman"/>
          <w:sz w:val="28"/>
          <w:szCs w:val="28"/>
        </w:rPr>
        <w:t xml:space="preserve"> и включает в себя: </w:t>
      </w:r>
    </w:p>
    <w:p w:rsidR="00DA508D" w:rsidRDefault="00AC7461" w:rsidP="00570FCE">
      <w:pPr>
        <w:spacing w:after="0" w:line="240" w:lineRule="auto"/>
        <w:rPr>
          <w:rFonts w:ascii="Times New Roman" w:hAnsi="Times New Roman" w:cs="Times New Roman"/>
          <w:sz w:val="28"/>
          <w:szCs w:val="28"/>
        </w:rPr>
      </w:pPr>
      <w:r w:rsidRPr="00480228">
        <w:rPr>
          <w:rFonts w:ascii="Times New Roman" w:hAnsi="Times New Roman" w:cs="Times New Roman"/>
          <w:b/>
          <w:sz w:val="28"/>
          <w:szCs w:val="28"/>
        </w:rPr>
        <w:t>название разделов/тем ДОП</w:t>
      </w:r>
      <w:r w:rsidRPr="00AC7461">
        <w:rPr>
          <w:rFonts w:ascii="Times New Roman" w:hAnsi="Times New Roman" w:cs="Times New Roman"/>
          <w:sz w:val="28"/>
          <w:szCs w:val="28"/>
        </w:rPr>
        <w:t>;</w:t>
      </w:r>
    </w:p>
    <w:p w:rsidR="00DA508D" w:rsidRDefault="00AC7461" w:rsidP="00570FCE">
      <w:pPr>
        <w:spacing w:after="0" w:line="240" w:lineRule="auto"/>
        <w:rPr>
          <w:rFonts w:ascii="Times New Roman" w:hAnsi="Times New Roman" w:cs="Times New Roman"/>
          <w:sz w:val="28"/>
          <w:szCs w:val="28"/>
        </w:rPr>
      </w:pPr>
      <w:r w:rsidRPr="00480228">
        <w:rPr>
          <w:rFonts w:ascii="Times New Roman" w:hAnsi="Times New Roman" w:cs="Times New Roman"/>
          <w:b/>
          <w:sz w:val="28"/>
          <w:szCs w:val="28"/>
        </w:rPr>
        <w:t>общее количество часов</w:t>
      </w:r>
      <w:r w:rsidRPr="00AC7461">
        <w:rPr>
          <w:rFonts w:ascii="Times New Roman" w:hAnsi="Times New Roman" w:cs="Times New Roman"/>
          <w:sz w:val="28"/>
          <w:szCs w:val="28"/>
        </w:rPr>
        <w:t xml:space="preserve">, отведенных на изучение темы с разделением на количество </w:t>
      </w:r>
      <w:r w:rsidRPr="00480228">
        <w:rPr>
          <w:rFonts w:ascii="Times New Roman" w:hAnsi="Times New Roman" w:cs="Times New Roman"/>
          <w:b/>
          <w:sz w:val="28"/>
          <w:szCs w:val="28"/>
        </w:rPr>
        <w:t>теоретических и практических</w:t>
      </w:r>
      <w:r w:rsidRPr="00AC7461">
        <w:rPr>
          <w:rFonts w:ascii="Times New Roman" w:hAnsi="Times New Roman" w:cs="Times New Roman"/>
          <w:sz w:val="28"/>
          <w:szCs w:val="28"/>
        </w:rPr>
        <w:t xml:space="preserve"> часов; </w:t>
      </w:r>
    </w:p>
    <w:p w:rsidR="00AC7461" w:rsidRPr="00AC7461" w:rsidRDefault="00AC7461" w:rsidP="00570FCE">
      <w:pPr>
        <w:spacing w:after="0" w:line="240" w:lineRule="auto"/>
        <w:rPr>
          <w:rFonts w:ascii="Times New Roman" w:hAnsi="Times New Roman" w:cs="Times New Roman"/>
          <w:sz w:val="28"/>
          <w:szCs w:val="28"/>
        </w:rPr>
      </w:pPr>
      <w:r w:rsidRPr="00480228">
        <w:rPr>
          <w:rFonts w:ascii="Times New Roman" w:hAnsi="Times New Roman" w:cs="Times New Roman"/>
          <w:b/>
          <w:sz w:val="28"/>
          <w:szCs w:val="28"/>
        </w:rPr>
        <w:t>формы контроля по каждой теме</w:t>
      </w:r>
      <w:r w:rsidRPr="00AC7461">
        <w:rPr>
          <w:rFonts w:ascii="Times New Roman" w:hAnsi="Times New Roman" w:cs="Times New Roman"/>
          <w:sz w:val="28"/>
          <w:szCs w:val="28"/>
        </w:rPr>
        <w:t xml:space="preserve"> (до</w:t>
      </w:r>
      <w:r w:rsidR="00DA508D">
        <w:rPr>
          <w:rFonts w:ascii="Times New Roman" w:hAnsi="Times New Roman" w:cs="Times New Roman"/>
          <w:sz w:val="28"/>
          <w:szCs w:val="28"/>
        </w:rPr>
        <w:t>лж</w:t>
      </w:r>
      <w:r w:rsidRPr="00AC7461">
        <w:rPr>
          <w:rFonts w:ascii="Times New Roman" w:hAnsi="Times New Roman" w:cs="Times New Roman"/>
          <w:sz w:val="28"/>
          <w:szCs w:val="28"/>
        </w:rPr>
        <w:t>ны соответствовать содержанию и описанию в разделе «Оценочные и методические материалы»).</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Для ДОП более одного года обучения приводят</w:t>
      </w:r>
      <w:r w:rsidR="00DA508D">
        <w:rPr>
          <w:rFonts w:ascii="Times New Roman" w:hAnsi="Times New Roman" w:cs="Times New Roman"/>
          <w:sz w:val="28"/>
          <w:szCs w:val="28"/>
        </w:rPr>
        <w:t>с</w:t>
      </w:r>
      <w:r w:rsidRPr="00AC7461">
        <w:rPr>
          <w:rFonts w:ascii="Times New Roman" w:hAnsi="Times New Roman" w:cs="Times New Roman"/>
          <w:sz w:val="28"/>
          <w:szCs w:val="28"/>
        </w:rPr>
        <w:t xml:space="preserve">я учебные </w:t>
      </w:r>
      <w:r w:rsidR="00BF6E25">
        <w:rPr>
          <w:rFonts w:ascii="Times New Roman" w:hAnsi="Times New Roman" w:cs="Times New Roman"/>
          <w:sz w:val="28"/>
          <w:szCs w:val="28"/>
        </w:rPr>
        <w:t>план</w:t>
      </w:r>
      <w:r w:rsidRPr="00AC7461">
        <w:rPr>
          <w:rFonts w:ascii="Times New Roman" w:hAnsi="Times New Roman" w:cs="Times New Roman"/>
          <w:sz w:val="28"/>
          <w:szCs w:val="28"/>
        </w:rPr>
        <w:t xml:space="preserve">ы на </w:t>
      </w:r>
      <w:r w:rsidR="00BF6E25">
        <w:rPr>
          <w:rFonts w:ascii="Times New Roman" w:hAnsi="Times New Roman" w:cs="Times New Roman"/>
          <w:sz w:val="28"/>
          <w:szCs w:val="28"/>
        </w:rPr>
        <w:t>каждый</w:t>
      </w:r>
      <w:r w:rsidRPr="00AC7461">
        <w:rPr>
          <w:rFonts w:ascii="Times New Roman" w:hAnsi="Times New Roman" w:cs="Times New Roman"/>
          <w:sz w:val="28"/>
          <w:szCs w:val="28"/>
        </w:rPr>
        <w:t xml:space="preserve"> обучения.</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При разработке комплексной программы необходимо оформить сводный учебный план согласно приложению № 4, включающий перечень ДОП с указанием количества часов реализации по каждому году обучения.</w:t>
      </w:r>
    </w:p>
    <w:p w:rsidR="00AC7461" w:rsidRPr="00AC7461" w:rsidRDefault="00B31C71" w:rsidP="00570FCE">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sidR="00AC7461" w:rsidRPr="00480228">
        <w:rPr>
          <w:rFonts w:ascii="Times New Roman" w:hAnsi="Times New Roman" w:cs="Times New Roman"/>
          <w:b/>
          <w:sz w:val="28"/>
          <w:szCs w:val="28"/>
        </w:rPr>
        <w:t>4. Календарный учебный график</w:t>
      </w:r>
      <w:r w:rsidR="00AC7461" w:rsidRPr="00AC7461">
        <w:rPr>
          <w:rFonts w:ascii="Times New Roman" w:hAnsi="Times New Roman" w:cs="Times New Roman"/>
          <w:sz w:val="28"/>
          <w:szCs w:val="28"/>
        </w:rPr>
        <w:t>.</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Календарный учебный график в соответствии с приложением № 5 определяет даты начала и окончания учебного года, количество учебных недель, дней и часов, а также режим занятий.</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Календарный учебный график должен быть составлен с учетом проведения во время каникулярного времени экспедиций, поездок, походов, учебно-тренировочных сборов, профильн</w:t>
      </w:r>
      <w:r w:rsidR="00BF6E25">
        <w:rPr>
          <w:rFonts w:ascii="Times New Roman" w:hAnsi="Times New Roman" w:cs="Times New Roman"/>
          <w:sz w:val="28"/>
          <w:szCs w:val="28"/>
        </w:rPr>
        <w:t>ых</w:t>
      </w:r>
      <w:r w:rsidRPr="00AC7461">
        <w:rPr>
          <w:rFonts w:ascii="Times New Roman" w:hAnsi="Times New Roman" w:cs="Times New Roman"/>
          <w:sz w:val="28"/>
          <w:szCs w:val="28"/>
        </w:rPr>
        <w:t xml:space="preserve"> лагерей, летних школ, при условии их проведения в рамках часов, предусмотренных учебным планом. По ДОП, предусматривающим полевые выезды, практики, походы, выезды в детские оздоровительные лагеря, учебный год заканчивается по окончании выездов.</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В графе «Дата начала занятий» указывается дата в соответствии с расписанием занятий на новый учебный год.</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В графе «Режим занятий» необходимо указать количество и продолжительность занятий в неделю.</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Календарный учебный график реализации ДОП може</w:t>
      </w:r>
      <w:r w:rsidR="00BF6E25">
        <w:rPr>
          <w:rFonts w:ascii="Times New Roman" w:hAnsi="Times New Roman" w:cs="Times New Roman"/>
          <w:sz w:val="28"/>
          <w:szCs w:val="28"/>
        </w:rPr>
        <w:t>т</w:t>
      </w:r>
      <w:r w:rsidRPr="00AC7461">
        <w:rPr>
          <w:rFonts w:ascii="Times New Roman" w:hAnsi="Times New Roman" w:cs="Times New Roman"/>
          <w:sz w:val="28"/>
          <w:szCs w:val="28"/>
        </w:rPr>
        <w:t xml:space="preserve"> составляться сразу на всю ДОП — в нем указываются группы всех годов обучения по данной </w:t>
      </w:r>
      <w:r w:rsidRPr="00AC7461">
        <w:rPr>
          <w:rFonts w:ascii="Times New Roman" w:hAnsi="Times New Roman" w:cs="Times New Roman"/>
          <w:sz w:val="28"/>
          <w:szCs w:val="28"/>
        </w:rPr>
        <w:lastRenderedPageBreak/>
        <w:t xml:space="preserve">программе. График составляется и утверждается ежегодно до начала занятий. </w:t>
      </w:r>
      <w:r w:rsidRPr="00B64EE0">
        <w:rPr>
          <w:rFonts w:ascii="Times New Roman" w:hAnsi="Times New Roman" w:cs="Times New Roman"/>
          <w:sz w:val="28"/>
          <w:szCs w:val="28"/>
        </w:rPr>
        <w:t>Порядок утверждения календарного учебного графика определяется локальным актом организации.</w:t>
      </w:r>
    </w:p>
    <w:p w:rsidR="00AC7461" w:rsidRPr="00AC7461" w:rsidRDefault="00B31C71" w:rsidP="00570F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AC7461" w:rsidRPr="00480228">
        <w:rPr>
          <w:rFonts w:ascii="Times New Roman" w:hAnsi="Times New Roman" w:cs="Times New Roman"/>
          <w:b/>
          <w:sz w:val="28"/>
          <w:szCs w:val="28"/>
        </w:rPr>
        <w:t>5. Рабочая программа</w:t>
      </w:r>
      <w:r w:rsidR="00AC7461" w:rsidRPr="00AC7461">
        <w:rPr>
          <w:rFonts w:ascii="Times New Roman" w:hAnsi="Times New Roman" w:cs="Times New Roman"/>
          <w:sz w:val="28"/>
          <w:szCs w:val="28"/>
        </w:rPr>
        <w:t>.</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Рабочая программа составляется на каждый год обучения и включает следующие структурные компоненты:</w:t>
      </w:r>
    </w:p>
    <w:p w:rsidR="00AB2CE7" w:rsidRPr="00AB2CE7" w:rsidRDefault="00AB2CE7" w:rsidP="00570FCE">
      <w:pPr>
        <w:spacing w:after="0" w:line="240" w:lineRule="auto"/>
        <w:jc w:val="both"/>
        <w:rPr>
          <w:rFonts w:ascii="Times New Roman" w:hAnsi="Times New Roman" w:cs="Times New Roman"/>
          <w:b/>
          <w:sz w:val="28"/>
          <w:szCs w:val="28"/>
        </w:rPr>
      </w:pPr>
      <w:r w:rsidRPr="00AB2CE7">
        <w:rPr>
          <w:rFonts w:ascii="Times New Roman" w:hAnsi="Times New Roman" w:cs="Times New Roman"/>
          <w:b/>
          <w:sz w:val="28"/>
          <w:szCs w:val="28"/>
        </w:rPr>
        <w:t>Титульный лист</w:t>
      </w:r>
    </w:p>
    <w:p w:rsidR="00AB2CE7" w:rsidRPr="00AC7461" w:rsidRDefault="00AB2CE7" w:rsidP="00AB2CE7">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На титульном листе </w:t>
      </w:r>
      <w:r>
        <w:rPr>
          <w:rFonts w:ascii="Times New Roman" w:hAnsi="Times New Roman" w:cs="Times New Roman"/>
          <w:sz w:val="28"/>
          <w:szCs w:val="28"/>
        </w:rPr>
        <w:t>с</w:t>
      </w:r>
      <w:r w:rsidRPr="00AC7461">
        <w:rPr>
          <w:rFonts w:ascii="Times New Roman" w:hAnsi="Times New Roman" w:cs="Times New Roman"/>
          <w:sz w:val="28"/>
          <w:szCs w:val="28"/>
        </w:rPr>
        <w:t xml:space="preserve">огласно приложению № </w:t>
      </w:r>
      <w:r w:rsidR="00A87ECE">
        <w:rPr>
          <w:rFonts w:ascii="Times New Roman" w:hAnsi="Times New Roman" w:cs="Times New Roman"/>
          <w:sz w:val="28"/>
          <w:szCs w:val="28"/>
        </w:rPr>
        <w:t>6</w:t>
      </w:r>
      <w:r>
        <w:rPr>
          <w:rFonts w:ascii="Times New Roman" w:hAnsi="Times New Roman" w:cs="Times New Roman"/>
          <w:sz w:val="28"/>
          <w:szCs w:val="28"/>
        </w:rPr>
        <w:t xml:space="preserve"> указывается</w:t>
      </w:r>
      <w:r w:rsidRPr="00AC7461">
        <w:rPr>
          <w:rFonts w:ascii="Times New Roman" w:hAnsi="Times New Roman" w:cs="Times New Roman"/>
          <w:sz w:val="28"/>
          <w:szCs w:val="28"/>
        </w:rPr>
        <w:t>:</w:t>
      </w:r>
    </w:p>
    <w:p w:rsidR="00AB2CE7" w:rsidRDefault="00AB2CE7" w:rsidP="00AB2CE7">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наименование организации, осуществляющей реализацию </w:t>
      </w:r>
      <w:r>
        <w:rPr>
          <w:rFonts w:ascii="Times New Roman" w:hAnsi="Times New Roman" w:cs="Times New Roman"/>
          <w:sz w:val="28"/>
          <w:szCs w:val="28"/>
        </w:rPr>
        <w:t>рабочей программы</w:t>
      </w:r>
      <w:r w:rsidRPr="00AC7461">
        <w:rPr>
          <w:rFonts w:ascii="Times New Roman" w:hAnsi="Times New Roman" w:cs="Times New Roman"/>
          <w:sz w:val="28"/>
          <w:szCs w:val="28"/>
        </w:rPr>
        <w:t xml:space="preserve"> (в соответствии с уставом организации); </w:t>
      </w:r>
    </w:p>
    <w:p w:rsidR="00AB2CE7" w:rsidRDefault="00AB2CE7" w:rsidP="00AB2CE7">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гриф согласования/рассмотрения/принятия </w:t>
      </w:r>
      <w:r w:rsidRPr="00AB2CE7">
        <w:rPr>
          <w:rFonts w:ascii="Times New Roman" w:hAnsi="Times New Roman" w:cs="Times New Roman"/>
          <w:sz w:val="28"/>
          <w:szCs w:val="28"/>
        </w:rPr>
        <w:t>рабочей программы</w:t>
      </w:r>
      <w:r w:rsidRPr="00AC7461">
        <w:rPr>
          <w:rFonts w:ascii="Times New Roman" w:hAnsi="Times New Roman" w:cs="Times New Roman"/>
          <w:sz w:val="28"/>
          <w:szCs w:val="28"/>
        </w:rPr>
        <w:t xml:space="preserve"> (слева) в соответствии с порядком, предусмотренным уставом или локальным актом организации, номер протокола и дата принятия решения педагогическим (методическим) советом организации;</w:t>
      </w:r>
    </w:p>
    <w:p w:rsidR="00AB2CE7" w:rsidRPr="00AC7461" w:rsidRDefault="00AB2CE7" w:rsidP="00AB2CE7">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гриф утверждения </w:t>
      </w:r>
      <w:r>
        <w:rPr>
          <w:rFonts w:ascii="Times New Roman" w:hAnsi="Times New Roman" w:cs="Times New Roman"/>
          <w:sz w:val="28"/>
          <w:szCs w:val="28"/>
        </w:rPr>
        <w:t>рабочей программы</w:t>
      </w:r>
      <w:r w:rsidRPr="00AC7461">
        <w:rPr>
          <w:rFonts w:ascii="Times New Roman" w:hAnsi="Times New Roman" w:cs="Times New Roman"/>
          <w:sz w:val="28"/>
          <w:szCs w:val="28"/>
        </w:rPr>
        <w:t xml:space="preserve"> руководителем организации (справа): номер и дата приказа об утверждении </w:t>
      </w:r>
      <w:r>
        <w:rPr>
          <w:rFonts w:ascii="Times New Roman" w:hAnsi="Times New Roman" w:cs="Times New Roman"/>
          <w:sz w:val="28"/>
          <w:szCs w:val="28"/>
        </w:rPr>
        <w:t>рабочей программы</w:t>
      </w:r>
      <w:r w:rsidRPr="00AC7461">
        <w:rPr>
          <w:rFonts w:ascii="Times New Roman" w:hAnsi="Times New Roman" w:cs="Times New Roman"/>
          <w:sz w:val="28"/>
          <w:szCs w:val="28"/>
        </w:rPr>
        <w:t>,</w:t>
      </w:r>
      <w:r>
        <w:rPr>
          <w:rFonts w:ascii="Times New Roman" w:hAnsi="Times New Roman" w:cs="Times New Roman"/>
          <w:sz w:val="28"/>
          <w:szCs w:val="28"/>
        </w:rPr>
        <w:t xml:space="preserve"> подпись руководителя, печать; </w:t>
      </w:r>
      <w:r w:rsidRPr="00AC7461">
        <w:rPr>
          <w:rFonts w:ascii="Times New Roman" w:hAnsi="Times New Roman" w:cs="Times New Roman"/>
          <w:sz w:val="28"/>
          <w:szCs w:val="28"/>
        </w:rPr>
        <w:t xml:space="preserve">наименование и название </w:t>
      </w:r>
      <w:r>
        <w:rPr>
          <w:rFonts w:ascii="Times New Roman" w:hAnsi="Times New Roman" w:cs="Times New Roman"/>
          <w:sz w:val="28"/>
          <w:szCs w:val="28"/>
        </w:rPr>
        <w:t>рабочей программы</w:t>
      </w:r>
      <w:r w:rsidRPr="00AC7461">
        <w:rPr>
          <w:rFonts w:ascii="Times New Roman" w:hAnsi="Times New Roman" w:cs="Times New Roman"/>
          <w:sz w:val="28"/>
          <w:szCs w:val="28"/>
        </w:rPr>
        <w:t>;</w:t>
      </w:r>
      <w:r>
        <w:rPr>
          <w:rFonts w:ascii="Times New Roman" w:hAnsi="Times New Roman" w:cs="Times New Roman"/>
          <w:sz w:val="28"/>
          <w:szCs w:val="28"/>
        </w:rPr>
        <w:t xml:space="preserve"> срок освоения; </w:t>
      </w:r>
      <w:r w:rsidRPr="00AC7461">
        <w:rPr>
          <w:rFonts w:ascii="Times New Roman" w:hAnsi="Times New Roman" w:cs="Times New Roman"/>
          <w:sz w:val="28"/>
          <w:szCs w:val="28"/>
        </w:rPr>
        <w:t>возраст обучающихся;</w:t>
      </w:r>
      <w:r>
        <w:rPr>
          <w:rFonts w:ascii="Times New Roman" w:hAnsi="Times New Roman" w:cs="Times New Roman"/>
          <w:sz w:val="28"/>
          <w:szCs w:val="28"/>
        </w:rPr>
        <w:t xml:space="preserve"> </w:t>
      </w:r>
      <w:r w:rsidRPr="00AC7461">
        <w:rPr>
          <w:rFonts w:ascii="Times New Roman" w:hAnsi="Times New Roman" w:cs="Times New Roman"/>
          <w:sz w:val="28"/>
          <w:szCs w:val="28"/>
        </w:rPr>
        <w:t>ФИО и должность разработчика(</w:t>
      </w:r>
      <w:proofErr w:type="spellStart"/>
      <w:r w:rsidRPr="00AC7461">
        <w:rPr>
          <w:rFonts w:ascii="Times New Roman" w:hAnsi="Times New Roman" w:cs="Times New Roman"/>
          <w:sz w:val="28"/>
          <w:szCs w:val="28"/>
        </w:rPr>
        <w:t>ов</w:t>
      </w:r>
      <w:proofErr w:type="spellEnd"/>
      <w:r w:rsidRPr="00AC7461">
        <w:rPr>
          <w:rFonts w:ascii="Times New Roman" w:hAnsi="Times New Roman" w:cs="Times New Roman"/>
          <w:sz w:val="28"/>
          <w:szCs w:val="28"/>
        </w:rPr>
        <w:t>) программы.</w:t>
      </w:r>
    </w:p>
    <w:p w:rsidR="00AC7461" w:rsidRPr="00AC7461" w:rsidRDefault="00AC7461"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b/>
          <w:sz w:val="28"/>
          <w:szCs w:val="28"/>
        </w:rPr>
        <w:t>Особенности организации</w:t>
      </w:r>
      <w:r w:rsidRPr="00AC7461">
        <w:rPr>
          <w:rFonts w:ascii="Times New Roman" w:hAnsi="Times New Roman" w:cs="Times New Roman"/>
          <w:sz w:val="28"/>
          <w:szCs w:val="28"/>
        </w:rPr>
        <w:t xml:space="preserve"> образовательного процесса конкретного года обучения (при наличии);</w:t>
      </w:r>
    </w:p>
    <w:p w:rsidR="00BF6E25" w:rsidRDefault="00AC7461"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b/>
          <w:sz w:val="28"/>
          <w:szCs w:val="28"/>
        </w:rPr>
        <w:t>Задачи конкретного года обучения</w:t>
      </w:r>
      <w:r w:rsidRPr="00AC7461">
        <w:rPr>
          <w:rFonts w:ascii="Times New Roman" w:hAnsi="Times New Roman" w:cs="Times New Roman"/>
          <w:sz w:val="28"/>
          <w:szCs w:val="28"/>
        </w:rPr>
        <w:t xml:space="preserve"> (обучающие, развив</w:t>
      </w:r>
      <w:r w:rsidR="00A21803">
        <w:rPr>
          <w:rFonts w:ascii="Times New Roman" w:hAnsi="Times New Roman" w:cs="Times New Roman"/>
          <w:sz w:val="28"/>
          <w:szCs w:val="28"/>
        </w:rPr>
        <w:t>ающие, воспитательные).</w:t>
      </w:r>
    </w:p>
    <w:p w:rsidR="00A21803" w:rsidRDefault="00A21803" w:rsidP="00570F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срок освоения дополнительной общеразвивающей программы 1 год, особенности организации и задачи конкретного года обучения не дублируются.</w:t>
      </w:r>
    </w:p>
    <w:p w:rsidR="00BF6E25" w:rsidRDefault="00AC7461"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b/>
          <w:sz w:val="28"/>
          <w:szCs w:val="28"/>
        </w:rPr>
        <w:t>Содержание конкретного года обучения</w:t>
      </w:r>
      <w:r w:rsidR="00BF6E25">
        <w:rPr>
          <w:rFonts w:ascii="Times New Roman" w:hAnsi="Times New Roman" w:cs="Times New Roman"/>
          <w:sz w:val="28"/>
          <w:szCs w:val="28"/>
        </w:rPr>
        <w:t xml:space="preserve">. </w:t>
      </w:r>
      <w:r w:rsidR="00BF6E25" w:rsidRPr="00BF6E25">
        <w:t xml:space="preserve"> </w:t>
      </w:r>
      <w:r w:rsidR="00BF6E25" w:rsidRPr="00BF6E25">
        <w:rPr>
          <w:rFonts w:ascii="Times New Roman" w:hAnsi="Times New Roman" w:cs="Times New Roman"/>
          <w:sz w:val="28"/>
          <w:szCs w:val="28"/>
        </w:rPr>
        <w:t>Содержание каждого года обучения раскрывается через описание разделов и тем в соответствии с последовательностью, заданной учебным планом, включая описание теоретической и практической частей. В блоке «Теория» телеграфн</w:t>
      </w:r>
      <w:r w:rsidR="00BF6E25">
        <w:rPr>
          <w:rFonts w:ascii="Times New Roman" w:hAnsi="Times New Roman" w:cs="Times New Roman"/>
          <w:sz w:val="28"/>
          <w:szCs w:val="28"/>
        </w:rPr>
        <w:t>ым</w:t>
      </w:r>
      <w:r w:rsidR="00BF6E25" w:rsidRPr="00BF6E25">
        <w:rPr>
          <w:rFonts w:ascii="Times New Roman" w:hAnsi="Times New Roman" w:cs="Times New Roman"/>
          <w:sz w:val="28"/>
          <w:szCs w:val="28"/>
        </w:rPr>
        <w:t xml:space="preserve"> стилем (в именительном падеже) перечисляются основные теоре</w:t>
      </w:r>
      <w:r w:rsidR="00BF6E25">
        <w:rPr>
          <w:rFonts w:ascii="Times New Roman" w:hAnsi="Times New Roman" w:cs="Times New Roman"/>
          <w:sz w:val="28"/>
          <w:szCs w:val="28"/>
        </w:rPr>
        <w:t>т</w:t>
      </w:r>
      <w:r w:rsidR="00BF6E25" w:rsidRPr="00BF6E25">
        <w:rPr>
          <w:rFonts w:ascii="Times New Roman" w:hAnsi="Times New Roman" w:cs="Times New Roman"/>
          <w:sz w:val="28"/>
          <w:szCs w:val="28"/>
        </w:rPr>
        <w:t>ические вопросы, которые раскрывают тему (без мет</w:t>
      </w:r>
      <w:r w:rsidR="00BF6E25">
        <w:rPr>
          <w:rFonts w:ascii="Times New Roman" w:hAnsi="Times New Roman" w:cs="Times New Roman"/>
          <w:sz w:val="28"/>
          <w:szCs w:val="28"/>
        </w:rPr>
        <w:t>одики), называются изучаемые клю</w:t>
      </w:r>
      <w:r w:rsidR="00BF6E25" w:rsidRPr="00BF6E25">
        <w:rPr>
          <w:rFonts w:ascii="Times New Roman" w:hAnsi="Times New Roman" w:cs="Times New Roman"/>
          <w:sz w:val="28"/>
          <w:szCs w:val="28"/>
        </w:rPr>
        <w:t xml:space="preserve">чевые понятия, </w:t>
      </w:r>
      <w:r w:rsidR="00BF6E25">
        <w:rPr>
          <w:rFonts w:ascii="Times New Roman" w:hAnsi="Times New Roman" w:cs="Times New Roman"/>
          <w:sz w:val="28"/>
          <w:szCs w:val="28"/>
        </w:rPr>
        <w:t xml:space="preserve">факты, идеи. В блоке «Практика» </w:t>
      </w:r>
      <w:r w:rsidR="00BF6E25" w:rsidRPr="00BF6E25">
        <w:rPr>
          <w:rFonts w:ascii="Times New Roman" w:hAnsi="Times New Roman" w:cs="Times New Roman"/>
          <w:sz w:val="28"/>
          <w:szCs w:val="28"/>
        </w:rPr>
        <w:t xml:space="preserve">описывается практическая деятельность учащихся. При планировании экскурсий желательно указывать тему и место проведения экскурсии. </w:t>
      </w:r>
    </w:p>
    <w:p w:rsidR="00AC7461" w:rsidRPr="00AC7461" w:rsidRDefault="00BF6E25"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sz w:val="28"/>
          <w:szCs w:val="28"/>
        </w:rPr>
        <w:t>Содержание ДОП должно соответствовать: направленности ДОП; достижениям мировой культуры, науки и техники, российским традициям, культурно-национальным особенностям региона; возрастным и психолого-физиологическим особенностям учащихся; уровню освоения ДОП; современным образовательным технологиям, отраженным в принципах обучения, формах, методах и средствах обучения, методах контроля.</w:t>
      </w:r>
    </w:p>
    <w:p w:rsidR="00AC7461" w:rsidRPr="00AC7461" w:rsidRDefault="00AC7461"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b/>
          <w:sz w:val="28"/>
          <w:szCs w:val="28"/>
        </w:rPr>
        <w:t>Планируе</w:t>
      </w:r>
      <w:r w:rsidR="00BF6E25">
        <w:rPr>
          <w:rFonts w:ascii="Times New Roman" w:hAnsi="Times New Roman" w:cs="Times New Roman"/>
          <w:b/>
          <w:sz w:val="28"/>
          <w:szCs w:val="28"/>
        </w:rPr>
        <w:t xml:space="preserve">мые результаты конкретного года </w:t>
      </w:r>
      <w:r w:rsidRPr="00BF6E25">
        <w:rPr>
          <w:rFonts w:ascii="Times New Roman" w:hAnsi="Times New Roman" w:cs="Times New Roman"/>
          <w:b/>
          <w:sz w:val="28"/>
          <w:szCs w:val="28"/>
        </w:rPr>
        <w:t>обучения</w:t>
      </w:r>
      <w:r w:rsidRPr="00AC7461">
        <w:rPr>
          <w:rFonts w:ascii="Times New Roman" w:hAnsi="Times New Roman" w:cs="Times New Roman"/>
          <w:sz w:val="28"/>
          <w:szCs w:val="28"/>
        </w:rPr>
        <w:t xml:space="preserve"> (личностные, </w:t>
      </w:r>
      <w:proofErr w:type="spellStart"/>
      <w:r w:rsidRPr="00AC7461">
        <w:rPr>
          <w:rFonts w:ascii="Times New Roman" w:hAnsi="Times New Roman" w:cs="Times New Roman"/>
          <w:sz w:val="28"/>
          <w:szCs w:val="28"/>
        </w:rPr>
        <w:t>метапредметные</w:t>
      </w:r>
      <w:proofErr w:type="spellEnd"/>
      <w:r w:rsidRPr="00AC7461">
        <w:rPr>
          <w:rFonts w:ascii="Times New Roman" w:hAnsi="Times New Roman" w:cs="Times New Roman"/>
          <w:sz w:val="28"/>
          <w:szCs w:val="28"/>
        </w:rPr>
        <w:t>, пред</w:t>
      </w:r>
      <w:r w:rsidR="00BF6E25">
        <w:rPr>
          <w:rFonts w:ascii="Times New Roman" w:hAnsi="Times New Roman" w:cs="Times New Roman"/>
          <w:sz w:val="28"/>
          <w:szCs w:val="28"/>
        </w:rPr>
        <w:t>м</w:t>
      </w:r>
      <w:r w:rsidRPr="00AC7461">
        <w:rPr>
          <w:rFonts w:ascii="Times New Roman" w:hAnsi="Times New Roman" w:cs="Times New Roman"/>
          <w:sz w:val="28"/>
          <w:szCs w:val="28"/>
        </w:rPr>
        <w:t>етные);</w:t>
      </w:r>
    </w:p>
    <w:p w:rsidR="00AC7461" w:rsidRPr="00AC7461" w:rsidRDefault="00AC7461" w:rsidP="00570FCE">
      <w:pPr>
        <w:spacing w:after="0" w:line="240" w:lineRule="auto"/>
        <w:jc w:val="both"/>
        <w:rPr>
          <w:rFonts w:ascii="Times New Roman" w:hAnsi="Times New Roman" w:cs="Times New Roman"/>
          <w:sz w:val="28"/>
          <w:szCs w:val="28"/>
        </w:rPr>
      </w:pPr>
      <w:r w:rsidRPr="00BF6E25">
        <w:rPr>
          <w:rFonts w:ascii="Times New Roman" w:hAnsi="Times New Roman" w:cs="Times New Roman"/>
          <w:b/>
          <w:sz w:val="28"/>
          <w:szCs w:val="28"/>
        </w:rPr>
        <w:t>Календарно-тематический план конкретного года обучения</w:t>
      </w:r>
      <w:r w:rsidRPr="00AC7461">
        <w:rPr>
          <w:rFonts w:ascii="Times New Roman" w:hAnsi="Times New Roman" w:cs="Times New Roman"/>
          <w:sz w:val="28"/>
          <w:szCs w:val="28"/>
        </w:rPr>
        <w:t xml:space="preserve"> на каждую учебную группу</w:t>
      </w:r>
      <w:r w:rsidR="0069308E" w:rsidRPr="0069308E">
        <w:t xml:space="preserve"> </w:t>
      </w:r>
      <w:r w:rsidR="0069308E" w:rsidRPr="0069308E">
        <w:rPr>
          <w:rFonts w:ascii="Times New Roman" w:hAnsi="Times New Roman" w:cs="Times New Roman"/>
          <w:sz w:val="28"/>
          <w:szCs w:val="28"/>
        </w:rPr>
        <w:t xml:space="preserve">в соответствии с приложением № </w:t>
      </w:r>
      <w:r w:rsidR="00A87ECE">
        <w:rPr>
          <w:rFonts w:ascii="Times New Roman" w:hAnsi="Times New Roman" w:cs="Times New Roman"/>
          <w:sz w:val="28"/>
          <w:szCs w:val="28"/>
        </w:rPr>
        <w:t>7</w:t>
      </w:r>
      <w:r w:rsidRPr="00AC7461">
        <w:rPr>
          <w:rFonts w:ascii="Times New Roman" w:hAnsi="Times New Roman" w:cs="Times New Roman"/>
          <w:sz w:val="28"/>
          <w:szCs w:val="28"/>
        </w:rPr>
        <w:t>.</w:t>
      </w:r>
    </w:p>
    <w:p w:rsid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lastRenderedPageBreak/>
        <w:t xml:space="preserve">Задачи (обучающие, развивающие и воспитательные) и планируемые результаты (личностные, </w:t>
      </w:r>
      <w:proofErr w:type="spellStart"/>
      <w:r w:rsidRPr="00AC7461">
        <w:rPr>
          <w:rFonts w:ascii="Times New Roman" w:hAnsi="Times New Roman" w:cs="Times New Roman"/>
          <w:sz w:val="28"/>
          <w:szCs w:val="28"/>
        </w:rPr>
        <w:t>метапредметные</w:t>
      </w:r>
      <w:proofErr w:type="spellEnd"/>
      <w:r w:rsidRPr="00AC7461">
        <w:rPr>
          <w:rFonts w:ascii="Times New Roman" w:hAnsi="Times New Roman" w:cs="Times New Roman"/>
          <w:sz w:val="28"/>
          <w:szCs w:val="28"/>
        </w:rPr>
        <w:t xml:space="preserve"> и пре</w:t>
      </w:r>
      <w:r w:rsidR="00BF6E25">
        <w:rPr>
          <w:rFonts w:ascii="Times New Roman" w:hAnsi="Times New Roman" w:cs="Times New Roman"/>
          <w:sz w:val="28"/>
          <w:szCs w:val="28"/>
        </w:rPr>
        <w:t>дм</w:t>
      </w:r>
      <w:r w:rsidRPr="00AC7461">
        <w:rPr>
          <w:rFonts w:ascii="Times New Roman" w:hAnsi="Times New Roman" w:cs="Times New Roman"/>
          <w:sz w:val="28"/>
          <w:szCs w:val="28"/>
        </w:rPr>
        <w:t>етные) освоения ДОП прописываются на каждый год обучения в динамике развития знаний, умений, навыков, ценностных ориентаций, опыта деятельности, социально-значимых компетенций.</w:t>
      </w:r>
    </w:p>
    <w:p w:rsidR="009C3A49" w:rsidRPr="00AC7461" w:rsidRDefault="009C3A49" w:rsidP="00570FCE">
      <w:pPr>
        <w:spacing w:after="0" w:line="240" w:lineRule="auto"/>
        <w:jc w:val="both"/>
        <w:rPr>
          <w:rFonts w:ascii="Times New Roman" w:hAnsi="Times New Roman" w:cs="Times New Roman"/>
          <w:sz w:val="28"/>
          <w:szCs w:val="28"/>
        </w:rPr>
      </w:pPr>
      <w:r w:rsidRPr="009C3A49">
        <w:rPr>
          <w:rFonts w:ascii="Times New Roman" w:hAnsi="Times New Roman" w:cs="Times New Roman"/>
          <w:sz w:val="28"/>
          <w:szCs w:val="28"/>
        </w:rPr>
        <w:t xml:space="preserve">Планируемые даты проставляются в соответствии с утверждённым расписанием на текущий учебный год не позднее даты начала обучения по </w:t>
      </w:r>
      <w:r>
        <w:rPr>
          <w:rFonts w:ascii="Times New Roman" w:hAnsi="Times New Roman" w:cs="Times New Roman"/>
          <w:sz w:val="28"/>
          <w:szCs w:val="28"/>
        </w:rPr>
        <w:t>ДОП.</w:t>
      </w:r>
    </w:p>
    <w:p w:rsidR="00AC7461" w:rsidRPr="00AC7461" w:rsidRDefault="00B31C71" w:rsidP="00570F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AC7461" w:rsidRPr="00480228">
        <w:rPr>
          <w:rFonts w:ascii="Times New Roman" w:hAnsi="Times New Roman" w:cs="Times New Roman"/>
          <w:b/>
          <w:sz w:val="28"/>
          <w:szCs w:val="28"/>
        </w:rPr>
        <w:t>6. Методические и оценочные материалы</w:t>
      </w:r>
      <w:r w:rsidR="00AC7461" w:rsidRPr="00AC7461">
        <w:rPr>
          <w:rFonts w:ascii="Times New Roman" w:hAnsi="Times New Roman" w:cs="Times New Roman"/>
          <w:sz w:val="28"/>
          <w:szCs w:val="28"/>
        </w:rPr>
        <w:t>.</w:t>
      </w:r>
    </w:p>
    <w:p w:rsidR="00AC7461" w:rsidRPr="00B24891" w:rsidRDefault="00AC7461" w:rsidP="00570FCE">
      <w:pPr>
        <w:spacing w:after="0" w:line="240" w:lineRule="auto"/>
        <w:jc w:val="both"/>
        <w:rPr>
          <w:rFonts w:ascii="Times New Roman" w:hAnsi="Times New Roman" w:cs="Times New Roman"/>
          <w:b/>
          <w:sz w:val="28"/>
          <w:szCs w:val="28"/>
        </w:rPr>
      </w:pPr>
      <w:r w:rsidRPr="00B24891">
        <w:rPr>
          <w:rFonts w:ascii="Times New Roman" w:hAnsi="Times New Roman" w:cs="Times New Roman"/>
          <w:b/>
          <w:sz w:val="28"/>
          <w:szCs w:val="28"/>
        </w:rPr>
        <w:t>Методические материалы</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В данном разделе должны быть представлены:</w:t>
      </w:r>
    </w:p>
    <w:p w:rsidR="008E73C4" w:rsidRDefault="00AC7461" w:rsidP="00570FCE">
      <w:pPr>
        <w:spacing w:after="0" w:line="240" w:lineRule="auto"/>
        <w:jc w:val="both"/>
        <w:rPr>
          <w:rFonts w:ascii="Times New Roman" w:hAnsi="Times New Roman" w:cs="Times New Roman"/>
          <w:sz w:val="28"/>
          <w:szCs w:val="28"/>
        </w:rPr>
      </w:pPr>
      <w:r w:rsidRPr="00B24891">
        <w:rPr>
          <w:rFonts w:ascii="Times New Roman" w:hAnsi="Times New Roman" w:cs="Times New Roman"/>
          <w:b/>
          <w:sz w:val="28"/>
          <w:szCs w:val="28"/>
        </w:rPr>
        <w:t>используемые практики, технологии и методы</w:t>
      </w:r>
      <w:r w:rsidRPr="00AC7461">
        <w:rPr>
          <w:rFonts w:ascii="Times New Roman" w:hAnsi="Times New Roman" w:cs="Times New Roman"/>
          <w:sz w:val="28"/>
          <w:szCs w:val="28"/>
        </w:rPr>
        <w:t xml:space="preserve"> (современные педагогические, информационно-коммуникационные</w:t>
      </w:r>
      <w:r w:rsidR="00BF6E25">
        <w:rPr>
          <w:rFonts w:ascii="Times New Roman" w:hAnsi="Times New Roman" w:cs="Times New Roman"/>
          <w:sz w:val="28"/>
          <w:szCs w:val="28"/>
        </w:rPr>
        <w:t xml:space="preserve"> </w:t>
      </w:r>
      <w:r w:rsidRPr="00AC7461">
        <w:rPr>
          <w:rFonts w:ascii="Times New Roman" w:hAnsi="Times New Roman" w:cs="Times New Roman"/>
          <w:sz w:val="28"/>
          <w:szCs w:val="28"/>
        </w:rPr>
        <w:t>технологии,</w:t>
      </w:r>
      <w:r w:rsidR="00BF6E25">
        <w:rPr>
          <w:rFonts w:ascii="Times New Roman" w:hAnsi="Times New Roman" w:cs="Times New Roman"/>
          <w:sz w:val="28"/>
          <w:szCs w:val="28"/>
        </w:rPr>
        <w:t xml:space="preserve"> </w:t>
      </w:r>
      <w:r w:rsidRPr="00AC7461">
        <w:rPr>
          <w:rFonts w:ascii="Times New Roman" w:hAnsi="Times New Roman" w:cs="Times New Roman"/>
          <w:sz w:val="28"/>
          <w:szCs w:val="28"/>
        </w:rPr>
        <w:t>технологии</w:t>
      </w:r>
      <w:r w:rsidR="00BF6E25">
        <w:rPr>
          <w:rFonts w:ascii="Times New Roman" w:hAnsi="Times New Roman" w:cs="Times New Roman"/>
          <w:sz w:val="28"/>
          <w:szCs w:val="28"/>
        </w:rPr>
        <w:t xml:space="preserve"> </w:t>
      </w:r>
      <w:r w:rsidRPr="00AC7461">
        <w:rPr>
          <w:rFonts w:ascii="Times New Roman" w:hAnsi="Times New Roman" w:cs="Times New Roman"/>
          <w:sz w:val="28"/>
          <w:szCs w:val="28"/>
        </w:rPr>
        <w:t>дистанционного и электронного обучения, групповые и индивидуальные методы обучения) с описанием применения в процессе реализации обучающих, развивающих и воспитательных задач ДОП</w:t>
      </w:r>
      <w:r w:rsidR="00A87ECE">
        <w:rPr>
          <w:rFonts w:ascii="Times New Roman" w:hAnsi="Times New Roman" w:cs="Times New Roman"/>
          <w:sz w:val="28"/>
          <w:szCs w:val="28"/>
        </w:rPr>
        <w:t xml:space="preserve"> согласно приложению № 10</w:t>
      </w:r>
      <w:r w:rsidRPr="00AC7461">
        <w:rPr>
          <w:rFonts w:ascii="Times New Roman" w:hAnsi="Times New Roman" w:cs="Times New Roman"/>
          <w:sz w:val="28"/>
          <w:szCs w:val="28"/>
        </w:rPr>
        <w:t>;</w:t>
      </w:r>
    </w:p>
    <w:p w:rsidR="00AC7461" w:rsidRPr="00AC7461" w:rsidRDefault="00AC7461" w:rsidP="00570FCE">
      <w:pPr>
        <w:spacing w:after="0" w:line="240" w:lineRule="auto"/>
        <w:jc w:val="both"/>
        <w:rPr>
          <w:rFonts w:ascii="Times New Roman" w:hAnsi="Times New Roman" w:cs="Times New Roman"/>
          <w:sz w:val="28"/>
          <w:szCs w:val="28"/>
        </w:rPr>
      </w:pPr>
      <w:r w:rsidRPr="00B24891">
        <w:rPr>
          <w:rFonts w:ascii="Times New Roman" w:hAnsi="Times New Roman" w:cs="Times New Roman"/>
          <w:b/>
          <w:sz w:val="28"/>
          <w:szCs w:val="28"/>
        </w:rPr>
        <w:t>дидактические средства</w:t>
      </w:r>
      <w:r w:rsidRPr="00AC7461">
        <w:rPr>
          <w:rFonts w:ascii="Times New Roman" w:hAnsi="Times New Roman" w:cs="Times New Roman"/>
          <w:sz w:val="28"/>
          <w:szCs w:val="28"/>
        </w:rPr>
        <w:t xml:space="preserve"> с указанием формы и тематики методических материалов, в том числе электронные образовательные ресурсы; </w:t>
      </w:r>
      <w:r w:rsidRPr="00B24891">
        <w:rPr>
          <w:rFonts w:ascii="Times New Roman" w:hAnsi="Times New Roman" w:cs="Times New Roman"/>
          <w:b/>
          <w:sz w:val="28"/>
          <w:szCs w:val="28"/>
        </w:rPr>
        <w:t>информационные источники</w:t>
      </w:r>
      <w:r w:rsidRPr="00AC7461">
        <w:rPr>
          <w:rFonts w:ascii="Times New Roman" w:hAnsi="Times New Roman" w:cs="Times New Roman"/>
          <w:sz w:val="28"/>
          <w:szCs w:val="28"/>
        </w:rPr>
        <w:t>:</w:t>
      </w:r>
    </w:p>
    <w:p w:rsidR="008E73C4"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списки литературы для разных категорий участников образовательного процесса педагогов, учащихся, родителей, включающие учебную литературу, справочные пособия, художественную и психолого-педагогическую литературу. </w:t>
      </w:r>
    </w:p>
    <w:p w:rsidR="00B2489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Списки оформляются в соответствии с требованиями ГОСТ Р 7.0.100-2018 «Библиографическая запись. Библиографическое описание. Общие требования и правила составления»; </w:t>
      </w:r>
    </w:p>
    <w:p w:rsidR="00AC7461" w:rsidRPr="00AC7461" w:rsidRDefault="00AC7461" w:rsidP="00570FCE">
      <w:pPr>
        <w:spacing w:after="0" w:line="240" w:lineRule="auto"/>
        <w:jc w:val="both"/>
        <w:rPr>
          <w:rFonts w:ascii="Times New Roman" w:hAnsi="Times New Roman" w:cs="Times New Roman"/>
          <w:sz w:val="28"/>
          <w:szCs w:val="28"/>
        </w:rPr>
      </w:pPr>
      <w:r w:rsidRPr="00B24891">
        <w:rPr>
          <w:rFonts w:ascii="Times New Roman" w:hAnsi="Times New Roman" w:cs="Times New Roman"/>
          <w:b/>
          <w:sz w:val="28"/>
          <w:szCs w:val="28"/>
        </w:rPr>
        <w:t>интернет-источники</w:t>
      </w:r>
      <w:r w:rsidRPr="00AC7461">
        <w:rPr>
          <w:rFonts w:ascii="Times New Roman" w:hAnsi="Times New Roman" w:cs="Times New Roman"/>
          <w:sz w:val="28"/>
          <w:szCs w:val="28"/>
        </w:rPr>
        <w:t xml:space="preserve"> — названия и адреса образовательных и профессиональных сайтов, расположенных в сети Интернет, используемых педагогом в образовательном процессе и рекомендуемых учащимся и родителям.</w:t>
      </w:r>
    </w:p>
    <w:p w:rsidR="00AC7461" w:rsidRPr="008E73C4" w:rsidRDefault="00AC7461" w:rsidP="00570FCE">
      <w:pPr>
        <w:spacing w:after="0" w:line="240" w:lineRule="auto"/>
        <w:jc w:val="both"/>
        <w:rPr>
          <w:rFonts w:ascii="Times New Roman" w:hAnsi="Times New Roman" w:cs="Times New Roman"/>
          <w:b/>
          <w:sz w:val="28"/>
          <w:szCs w:val="28"/>
        </w:rPr>
      </w:pPr>
      <w:r w:rsidRPr="008E73C4">
        <w:rPr>
          <w:rFonts w:ascii="Times New Roman" w:hAnsi="Times New Roman" w:cs="Times New Roman"/>
          <w:b/>
          <w:sz w:val="28"/>
          <w:szCs w:val="28"/>
        </w:rPr>
        <w:t>Оценочные материалы</w:t>
      </w:r>
    </w:p>
    <w:p w:rsidR="008E73C4"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Для отслеживания результативности образовательной деятельности по ДОП проводятся: входной и текущий контроль, промежуточная аттестация и итоговый контроль (итоговое оценивание)</w:t>
      </w:r>
      <w:r w:rsidR="00994000">
        <w:rPr>
          <w:rFonts w:ascii="Times New Roman" w:hAnsi="Times New Roman" w:cs="Times New Roman"/>
          <w:sz w:val="28"/>
          <w:szCs w:val="28"/>
        </w:rPr>
        <w:t xml:space="preserve"> согласно приложению № </w:t>
      </w:r>
      <w:r w:rsidR="00A87ECE">
        <w:rPr>
          <w:rFonts w:ascii="Times New Roman" w:hAnsi="Times New Roman" w:cs="Times New Roman"/>
          <w:sz w:val="28"/>
          <w:szCs w:val="28"/>
        </w:rPr>
        <w:t>9</w:t>
      </w:r>
      <w:r w:rsidRPr="00AC7461">
        <w:rPr>
          <w:rFonts w:ascii="Times New Roman" w:hAnsi="Times New Roman" w:cs="Times New Roman"/>
          <w:sz w:val="28"/>
          <w:szCs w:val="28"/>
        </w:rPr>
        <w:t xml:space="preserve">. </w:t>
      </w:r>
    </w:p>
    <w:p w:rsidR="008E73C4"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Оценочные материалы — перечень и краткое описание:</w:t>
      </w:r>
    </w:p>
    <w:p w:rsidR="008E73C4"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форм, порядка и периодичности текущего контроля, промежуточной аттестации и итогового оценивания; </w:t>
      </w:r>
    </w:p>
    <w:p w:rsidR="00AC7461" w:rsidRPr="00AC7461" w:rsidRDefault="00AC7461" w:rsidP="00570FCE">
      <w:pPr>
        <w:spacing w:after="0" w:line="240" w:lineRule="auto"/>
        <w:jc w:val="both"/>
        <w:rPr>
          <w:rFonts w:ascii="Times New Roman" w:hAnsi="Times New Roman" w:cs="Times New Roman"/>
          <w:sz w:val="28"/>
          <w:szCs w:val="28"/>
        </w:rPr>
      </w:pPr>
      <w:r w:rsidRPr="00AC7461">
        <w:rPr>
          <w:rFonts w:ascii="Times New Roman" w:hAnsi="Times New Roman" w:cs="Times New Roman"/>
          <w:sz w:val="28"/>
          <w:szCs w:val="28"/>
        </w:rPr>
        <w:t xml:space="preserve">диагностических методик, </w:t>
      </w:r>
      <w:proofErr w:type="spellStart"/>
      <w:r w:rsidRPr="00AC7461">
        <w:rPr>
          <w:rFonts w:ascii="Times New Roman" w:hAnsi="Times New Roman" w:cs="Times New Roman"/>
          <w:sz w:val="28"/>
          <w:szCs w:val="28"/>
        </w:rPr>
        <w:t>критериального</w:t>
      </w:r>
      <w:proofErr w:type="spellEnd"/>
      <w:r w:rsidRPr="00AC7461">
        <w:rPr>
          <w:rFonts w:ascii="Times New Roman" w:hAnsi="Times New Roman" w:cs="Times New Roman"/>
          <w:sz w:val="28"/>
          <w:szCs w:val="28"/>
        </w:rPr>
        <w:t xml:space="preserve"> аппарата и других материалов, позволяющих определить достижение учащ</w:t>
      </w:r>
      <w:r w:rsidR="008E73C4">
        <w:rPr>
          <w:rFonts w:ascii="Times New Roman" w:hAnsi="Times New Roman" w:cs="Times New Roman"/>
          <w:sz w:val="28"/>
          <w:szCs w:val="28"/>
        </w:rPr>
        <w:t>и</w:t>
      </w:r>
      <w:r w:rsidRPr="00AC7461">
        <w:rPr>
          <w:rFonts w:ascii="Times New Roman" w:hAnsi="Times New Roman" w:cs="Times New Roman"/>
          <w:sz w:val="28"/>
          <w:szCs w:val="28"/>
        </w:rPr>
        <w:t>мися планируемых результатов; форм фиксации результатов.</w:t>
      </w:r>
    </w:p>
    <w:p w:rsidR="00622305" w:rsidRPr="00622305" w:rsidRDefault="00B31C71" w:rsidP="00570F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622305" w:rsidRPr="00622305">
        <w:rPr>
          <w:rFonts w:ascii="Times New Roman" w:hAnsi="Times New Roman" w:cs="Times New Roman"/>
          <w:b/>
          <w:sz w:val="28"/>
          <w:szCs w:val="28"/>
        </w:rPr>
        <w:t>Требования к оформлению</w:t>
      </w:r>
    </w:p>
    <w:p w:rsidR="00AF4A5D" w:rsidRPr="00B31C71" w:rsidRDefault="00B31C71" w:rsidP="00480228">
      <w:pPr>
        <w:spacing w:after="0" w:line="240" w:lineRule="auto"/>
        <w:jc w:val="both"/>
        <w:rPr>
          <w:rFonts w:ascii="Times New Roman" w:eastAsia="Times New Roman" w:hAnsi="Times New Roman" w:cs="Times New Roman"/>
          <w:b/>
          <w:sz w:val="28"/>
          <w:szCs w:val="28"/>
          <w:lang w:eastAsia="ru-RU"/>
        </w:rPr>
      </w:pPr>
      <w:r w:rsidRPr="00B31C71">
        <w:rPr>
          <w:rFonts w:ascii="Times New Roman" w:eastAsia="Times New Roman" w:hAnsi="Times New Roman" w:cs="Times New Roman"/>
          <w:b/>
          <w:sz w:val="28"/>
          <w:szCs w:val="28"/>
          <w:lang w:eastAsia="ru-RU"/>
        </w:rPr>
        <w:t>4.1</w:t>
      </w:r>
      <w:r w:rsidR="00AF4A5D" w:rsidRPr="00B31C71">
        <w:rPr>
          <w:rFonts w:ascii="Times New Roman" w:eastAsia="Times New Roman" w:hAnsi="Times New Roman" w:cs="Times New Roman"/>
          <w:b/>
          <w:sz w:val="28"/>
          <w:szCs w:val="28"/>
          <w:lang w:eastAsia="ru-RU"/>
        </w:rPr>
        <w:t>. Оформление текста</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Текст </w:t>
      </w:r>
      <w:r w:rsidR="00570FCE">
        <w:rPr>
          <w:rFonts w:ascii="Times New Roman" w:eastAsia="Times New Roman" w:hAnsi="Times New Roman" w:cs="Times New Roman"/>
          <w:sz w:val="28"/>
          <w:szCs w:val="28"/>
          <w:lang w:eastAsia="ru-RU"/>
        </w:rPr>
        <w:t>ДОП</w:t>
      </w:r>
      <w:r w:rsidRPr="00AF4A5D">
        <w:rPr>
          <w:rFonts w:ascii="Times New Roman" w:eastAsia="Times New Roman" w:hAnsi="Times New Roman" w:cs="Times New Roman"/>
          <w:sz w:val="28"/>
          <w:szCs w:val="28"/>
          <w:lang w:eastAsia="ru-RU"/>
        </w:rPr>
        <w:t xml:space="preserve"> должен быть выполнен качественно, с применением печатающих устройств. Редактор в формате </w:t>
      </w:r>
      <w:proofErr w:type="spellStart"/>
      <w:r w:rsidRPr="00AF4A5D">
        <w:rPr>
          <w:rFonts w:ascii="Times New Roman" w:eastAsia="Times New Roman" w:hAnsi="Times New Roman" w:cs="Times New Roman"/>
          <w:sz w:val="28"/>
          <w:szCs w:val="28"/>
          <w:lang w:eastAsia="ru-RU"/>
        </w:rPr>
        <w:t>Word</w:t>
      </w:r>
      <w:proofErr w:type="spellEnd"/>
      <w:r w:rsidRPr="00AF4A5D">
        <w:rPr>
          <w:rFonts w:ascii="Times New Roman" w:eastAsia="Times New Roman" w:hAnsi="Times New Roman" w:cs="Times New Roman"/>
          <w:sz w:val="28"/>
          <w:szCs w:val="28"/>
          <w:lang w:eastAsia="ru-RU"/>
        </w:rPr>
        <w:t xml:space="preserve">. Формат страницы – А 4; шрифт </w:t>
      </w:r>
      <w:proofErr w:type="spellStart"/>
      <w:r w:rsidRPr="00AF4A5D">
        <w:rPr>
          <w:rFonts w:ascii="Times New Roman" w:eastAsia="Times New Roman" w:hAnsi="Times New Roman" w:cs="Times New Roman"/>
          <w:sz w:val="28"/>
          <w:szCs w:val="28"/>
          <w:lang w:eastAsia="ru-RU"/>
        </w:rPr>
        <w:t>Times</w:t>
      </w:r>
      <w:proofErr w:type="spellEnd"/>
      <w:r w:rsidRPr="00AF4A5D">
        <w:rPr>
          <w:rFonts w:ascii="Times New Roman" w:eastAsia="Times New Roman" w:hAnsi="Times New Roman" w:cs="Times New Roman"/>
          <w:sz w:val="28"/>
          <w:szCs w:val="28"/>
          <w:lang w:eastAsia="ru-RU"/>
        </w:rPr>
        <w:t xml:space="preserve"> </w:t>
      </w:r>
      <w:proofErr w:type="spellStart"/>
      <w:r w:rsidRPr="00AF4A5D">
        <w:rPr>
          <w:rFonts w:ascii="Times New Roman" w:eastAsia="Times New Roman" w:hAnsi="Times New Roman" w:cs="Times New Roman"/>
          <w:sz w:val="28"/>
          <w:szCs w:val="28"/>
          <w:lang w:eastAsia="ru-RU"/>
        </w:rPr>
        <w:t>New</w:t>
      </w:r>
      <w:proofErr w:type="spellEnd"/>
      <w:r w:rsidRPr="00AF4A5D">
        <w:rPr>
          <w:rFonts w:ascii="Times New Roman" w:eastAsia="Times New Roman" w:hAnsi="Times New Roman" w:cs="Times New Roman"/>
          <w:sz w:val="28"/>
          <w:szCs w:val="28"/>
          <w:lang w:eastAsia="ru-RU"/>
        </w:rPr>
        <w:t xml:space="preserve"> </w:t>
      </w:r>
      <w:proofErr w:type="spellStart"/>
      <w:r w:rsidRPr="00AF4A5D">
        <w:rPr>
          <w:rFonts w:ascii="Times New Roman" w:eastAsia="Times New Roman" w:hAnsi="Times New Roman" w:cs="Times New Roman"/>
          <w:sz w:val="28"/>
          <w:szCs w:val="28"/>
          <w:lang w:eastAsia="ru-RU"/>
        </w:rPr>
        <w:t>Roman</w:t>
      </w:r>
      <w:proofErr w:type="spellEnd"/>
      <w:r w:rsidRPr="00AF4A5D">
        <w:rPr>
          <w:rFonts w:ascii="Times New Roman" w:eastAsia="Times New Roman" w:hAnsi="Times New Roman" w:cs="Times New Roman"/>
          <w:sz w:val="28"/>
          <w:szCs w:val="28"/>
          <w:lang w:eastAsia="ru-RU"/>
        </w:rPr>
        <w:t>, кегль 1</w:t>
      </w:r>
      <w:r>
        <w:rPr>
          <w:rFonts w:ascii="Times New Roman" w:eastAsia="Times New Roman" w:hAnsi="Times New Roman" w:cs="Times New Roman"/>
          <w:sz w:val="28"/>
          <w:szCs w:val="28"/>
          <w:lang w:eastAsia="ru-RU"/>
        </w:rPr>
        <w:t>4</w:t>
      </w:r>
      <w:r w:rsidRPr="00AF4A5D">
        <w:rPr>
          <w:rFonts w:ascii="Times New Roman" w:eastAsia="Times New Roman" w:hAnsi="Times New Roman" w:cs="Times New Roman"/>
          <w:sz w:val="28"/>
          <w:szCs w:val="28"/>
          <w:lang w:eastAsia="ru-RU"/>
        </w:rPr>
        <w:t xml:space="preserve">, межстрочный интервал одинарный, переносы в тексте не </w:t>
      </w:r>
      <w:r w:rsidRPr="00AF4A5D">
        <w:rPr>
          <w:rFonts w:ascii="Times New Roman" w:eastAsia="Times New Roman" w:hAnsi="Times New Roman" w:cs="Times New Roman"/>
          <w:sz w:val="28"/>
          <w:szCs w:val="28"/>
          <w:lang w:eastAsia="ru-RU"/>
        </w:rPr>
        <w:lastRenderedPageBreak/>
        <w:t xml:space="preserve">ставятся, выравнивание по ширине. Текст следует размещать с соблюдением следующих размеров полей: абзац </w:t>
      </w:r>
      <w:r>
        <w:rPr>
          <w:rFonts w:ascii="Times New Roman" w:eastAsia="Times New Roman" w:hAnsi="Times New Roman" w:cs="Times New Roman"/>
          <w:sz w:val="28"/>
          <w:szCs w:val="28"/>
          <w:lang w:eastAsia="ru-RU"/>
        </w:rPr>
        <w:t>1</w:t>
      </w:r>
      <w:r w:rsidRPr="00AF4A5D">
        <w:rPr>
          <w:rFonts w:ascii="Times New Roman" w:eastAsia="Times New Roman" w:hAnsi="Times New Roman" w:cs="Times New Roman"/>
          <w:sz w:val="28"/>
          <w:szCs w:val="28"/>
          <w:lang w:eastAsia="ru-RU"/>
        </w:rPr>
        <w:t xml:space="preserve"> см, поля: левое -</w:t>
      </w:r>
      <w:r>
        <w:rPr>
          <w:rFonts w:ascii="Times New Roman" w:eastAsia="Times New Roman" w:hAnsi="Times New Roman" w:cs="Times New Roman"/>
          <w:sz w:val="28"/>
          <w:szCs w:val="28"/>
          <w:lang w:eastAsia="ru-RU"/>
        </w:rPr>
        <w:t>3 см</w:t>
      </w:r>
      <w:r w:rsidRPr="00AF4A5D">
        <w:rPr>
          <w:rFonts w:ascii="Times New Roman" w:eastAsia="Times New Roman" w:hAnsi="Times New Roman" w:cs="Times New Roman"/>
          <w:sz w:val="28"/>
          <w:szCs w:val="28"/>
          <w:lang w:eastAsia="ru-RU"/>
        </w:rPr>
        <w:t xml:space="preserve">; верхнее, нижнее, </w:t>
      </w:r>
      <w:r w:rsidR="00A87ECE">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 xml:space="preserve"> см, </w:t>
      </w:r>
      <w:r w:rsidRPr="00AF4A5D">
        <w:rPr>
          <w:rFonts w:ascii="Times New Roman" w:eastAsia="Times New Roman" w:hAnsi="Times New Roman" w:cs="Times New Roman"/>
          <w:sz w:val="28"/>
          <w:szCs w:val="28"/>
          <w:lang w:eastAsia="ru-RU"/>
        </w:rPr>
        <w:t>правое -1</w:t>
      </w:r>
      <w:r w:rsidR="00A87EC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см</w:t>
      </w:r>
      <w:r w:rsidRPr="00AF4A5D">
        <w:rPr>
          <w:rFonts w:ascii="Times New Roman" w:eastAsia="Times New Roman" w:hAnsi="Times New Roman" w:cs="Times New Roman"/>
          <w:sz w:val="28"/>
          <w:szCs w:val="28"/>
          <w:lang w:eastAsia="ru-RU"/>
        </w:rPr>
        <w:t>. При оформлении необходимо соблюдать равномерную плотность, контрастность и четкость изображения. Не должно быть помарок, перечеркивания, сокращения слов, за исключением общепринятых.</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Страницы нумеруются арабскими цифрами внизу справа. По всему тексту соблюдается сквозная нумерация. Номер титульного листа не проставляется, но включается в общую нумерацию программы. Все структурные элементы программы: </w:t>
      </w:r>
      <w:r w:rsidR="00570FCE">
        <w:rPr>
          <w:rFonts w:ascii="Times New Roman" w:eastAsia="Times New Roman" w:hAnsi="Times New Roman" w:cs="Times New Roman"/>
          <w:sz w:val="28"/>
          <w:szCs w:val="28"/>
          <w:lang w:eastAsia="ru-RU"/>
        </w:rPr>
        <w:t xml:space="preserve">содержание программы, </w:t>
      </w:r>
      <w:r w:rsidRPr="00AF4A5D">
        <w:rPr>
          <w:rFonts w:ascii="Times New Roman" w:eastAsia="Times New Roman" w:hAnsi="Times New Roman" w:cs="Times New Roman"/>
          <w:sz w:val="28"/>
          <w:szCs w:val="28"/>
          <w:lang w:eastAsia="ru-RU"/>
        </w:rPr>
        <w:t>пояснительная записка, учебн</w:t>
      </w:r>
      <w:r>
        <w:rPr>
          <w:rFonts w:ascii="Times New Roman" w:eastAsia="Times New Roman" w:hAnsi="Times New Roman" w:cs="Times New Roman"/>
          <w:sz w:val="28"/>
          <w:szCs w:val="28"/>
          <w:lang w:eastAsia="ru-RU"/>
        </w:rPr>
        <w:t>ый</w:t>
      </w:r>
      <w:r w:rsidRPr="00AF4A5D">
        <w:rPr>
          <w:rFonts w:ascii="Times New Roman" w:eastAsia="Times New Roman" w:hAnsi="Times New Roman" w:cs="Times New Roman"/>
          <w:sz w:val="28"/>
          <w:szCs w:val="28"/>
          <w:lang w:eastAsia="ru-RU"/>
        </w:rPr>
        <w:t xml:space="preserve"> план,</w:t>
      </w:r>
      <w:r w:rsidR="00570FCE">
        <w:rPr>
          <w:rFonts w:ascii="Times New Roman" w:eastAsia="Times New Roman" w:hAnsi="Times New Roman" w:cs="Times New Roman"/>
          <w:sz w:val="28"/>
          <w:szCs w:val="28"/>
          <w:lang w:eastAsia="ru-RU"/>
        </w:rPr>
        <w:t xml:space="preserve"> календарный учебный график, рабочая программа,</w:t>
      </w:r>
      <w:r w:rsidRPr="00AF4A5D">
        <w:rPr>
          <w:rFonts w:ascii="Times New Roman" w:eastAsia="Times New Roman" w:hAnsi="Times New Roman" w:cs="Times New Roman"/>
          <w:sz w:val="28"/>
          <w:szCs w:val="28"/>
          <w:lang w:eastAsia="ru-RU"/>
        </w:rPr>
        <w:t xml:space="preserve"> методическ</w:t>
      </w:r>
      <w:r>
        <w:rPr>
          <w:rFonts w:ascii="Times New Roman" w:eastAsia="Times New Roman" w:hAnsi="Times New Roman" w:cs="Times New Roman"/>
          <w:sz w:val="28"/>
          <w:szCs w:val="28"/>
          <w:lang w:eastAsia="ru-RU"/>
        </w:rPr>
        <w:t>ие и оценочные</w:t>
      </w:r>
      <w:r w:rsidRPr="00AF4A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материалы</w:t>
      </w:r>
      <w:r w:rsidRPr="00AF4A5D">
        <w:rPr>
          <w:rFonts w:ascii="Times New Roman" w:eastAsia="Times New Roman" w:hAnsi="Times New Roman" w:cs="Times New Roman"/>
          <w:sz w:val="28"/>
          <w:szCs w:val="28"/>
          <w:lang w:eastAsia="ru-RU"/>
        </w:rPr>
        <w:t xml:space="preserve"> должны начинаться с новой страницы.</w:t>
      </w:r>
    </w:p>
    <w:p w:rsidR="00BB55F1"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Заголовки структурных элементов печатают прописными буквами и располагают посередине страницы. Заголовки не подчеркиваются. Переносы слов во всех заголовках не допускаются.  Заголовки программы должны иметь порядковую нумерацию и обозначаться арабскими цифрами,</w:t>
      </w:r>
      <w:r w:rsidR="00F92069">
        <w:rPr>
          <w:rFonts w:ascii="Times New Roman" w:eastAsia="Times New Roman" w:hAnsi="Times New Roman" w:cs="Times New Roman"/>
          <w:sz w:val="28"/>
          <w:szCs w:val="28"/>
          <w:lang w:eastAsia="ru-RU"/>
        </w:rPr>
        <w:t xml:space="preserve"> </w:t>
      </w:r>
      <w:proofErr w:type="gramStart"/>
      <w:r w:rsidRPr="00AF4A5D">
        <w:rPr>
          <w:rFonts w:ascii="Times New Roman" w:eastAsia="Times New Roman" w:hAnsi="Times New Roman" w:cs="Times New Roman"/>
          <w:sz w:val="28"/>
          <w:szCs w:val="28"/>
          <w:lang w:eastAsia="ru-RU"/>
        </w:rPr>
        <w:t>например</w:t>
      </w:r>
      <w:proofErr w:type="gramEnd"/>
      <w:r w:rsidRPr="00AF4A5D">
        <w:rPr>
          <w:rFonts w:ascii="Times New Roman" w:eastAsia="Times New Roman" w:hAnsi="Times New Roman" w:cs="Times New Roman"/>
          <w:sz w:val="28"/>
          <w:szCs w:val="28"/>
          <w:lang w:eastAsia="ru-RU"/>
        </w:rPr>
        <w:t>:</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1. ПОЯСНИТЕЛЬНАЯ ЗАПИСКА.</w:t>
      </w:r>
    </w:p>
    <w:p w:rsidR="00AF4A5D" w:rsidRPr="00AF4A5D" w:rsidRDefault="00B31C71" w:rsidP="00480228">
      <w:pPr>
        <w:spacing w:after="0" w:line="240" w:lineRule="auto"/>
        <w:jc w:val="both"/>
        <w:rPr>
          <w:rFonts w:ascii="Times New Roman" w:eastAsia="Times New Roman" w:hAnsi="Times New Roman" w:cs="Times New Roman"/>
          <w:sz w:val="28"/>
          <w:szCs w:val="28"/>
          <w:lang w:eastAsia="ru-RU"/>
        </w:rPr>
      </w:pPr>
      <w:r w:rsidRPr="00B31C71">
        <w:rPr>
          <w:rFonts w:ascii="Times New Roman" w:eastAsia="Times New Roman" w:hAnsi="Times New Roman" w:cs="Times New Roman"/>
          <w:b/>
          <w:sz w:val="28"/>
          <w:szCs w:val="28"/>
          <w:lang w:eastAsia="ru-RU"/>
        </w:rPr>
        <w:t>4</w:t>
      </w:r>
      <w:r w:rsidR="00AF4A5D" w:rsidRPr="00B31C71">
        <w:rPr>
          <w:rFonts w:ascii="Times New Roman" w:eastAsia="Times New Roman" w:hAnsi="Times New Roman" w:cs="Times New Roman"/>
          <w:b/>
          <w:sz w:val="28"/>
          <w:szCs w:val="28"/>
          <w:lang w:eastAsia="ru-RU"/>
        </w:rPr>
        <w:t>.2. Оформление табличного материала</w:t>
      </w:r>
      <w:r w:rsidR="00AF4A5D" w:rsidRPr="00AF4A5D">
        <w:rPr>
          <w:rFonts w:ascii="Times New Roman" w:eastAsia="Times New Roman" w:hAnsi="Times New Roman" w:cs="Times New Roman"/>
          <w:sz w:val="28"/>
          <w:szCs w:val="28"/>
          <w:lang w:eastAsia="ru-RU"/>
        </w:rPr>
        <w:t>.</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 Таблица представляет собой способ подачи информации, при котором цифровой или текстовой материал группируется в колонки, отграниченные одна от другой вертикальными и горизонтальными линиями. </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Таблицы снабжают тематическими заголовками, которые располагают по центру страницы и пишут с прописной буквы без точки на конце.</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Таблица выполняется на одной странице. Если таблица не умещается на одной странице, то она переносится на другие, при этом заголовок таблицы помещается на первой странице, а на следующих страницах следует повторить шапку таблицы и под ней поместить надпись: «Продолжение таблицы». Если шапка таблицы громоздкая, допускается ее не повторять. В этом случае пронумеровывают графы и повторяют их нумерацию на следующих страницах. Заголовок таблицы не повторяют. В таблице не должно быть пустых граф. Если цифровые или иные данные в графе не приводятся, то ставится тире. Все приводимые в таблице данные должны быть достоверны, однородны и сопоставимы, в основе их группировки должны лежать существенные признаки. </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Общее требование таково: если таблицу, диаграмму или график изъять из текста, то их смысл должен быть понятен.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 Таблицы вставляются непосредственно в текст.</w:t>
      </w:r>
    </w:p>
    <w:p w:rsidR="00AF4A5D" w:rsidRPr="00AF4A5D" w:rsidRDefault="00B31C71" w:rsidP="00480228">
      <w:pPr>
        <w:spacing w:after="0" w:line="240" w:lineRule="auto"/>
        <w:jc w:val="both"/>
        <w:rPr>
          <w:rFonts w:ascii="Times New Roman" w:eastAsia="Times New Roman" w:hAnsi="Times New Roman" w:cs="Times New Roman"/>
          <w:sz w:val="28"/>
          <w:szCs w:val="28"/>
          <w:lang w:eastAsia="ru-RU"/>
        </w:rPr>
      </w:pPr>
      <w:r w:rsidRPr="00B31C71">
        <w:rPr>
          <w:rFonts w:ascii="Times New Roman" w:eastAsia="Times New Roman" w:hAnsi="Times New Roman" w:cs="Times New Roman"/>
          <w:b/>
          <w:sz w:val="28"/>
          <w:szCs w:val="28"/>
          <w:lang w:eastAsia="ru-RU"/>
        </w:rPr>
        <w:t>4</w:t>
      </w:r>
      <w:r w:rsidR="00AF4A5D" w:rsidRPr="00B31C71">
        <w:rPr>
          <w:rFonts w:ascii="Times New Roman" w:eastAsia="Times New Roman" w:hAnsi="Times New Roman" w:cs="Times New Roman"/>
          <w:b/>
          <w:sz w:val="28"/>
          <w:szCs w:val="28"/>
          <w:lang w:eastAsia="ru-RU"/>
        </w:rPr>
        <w:t>.3. Оформление иллюстраций</w:t>
      </w:r>
      <w:r w:rsidR="00AF4A5D" w:rsidRPr="00AF4A5D">
        <w:rPr>
          <w:rFonts w:ascii="Times New Roman" w:eastAsia="Times New Roman" w:hAnsi="Times New Roman" w:cs="Times New Roman"/>
          <w:sz w:val="28"/>
          <w:szCs w:val="28"/>
          <w:lang w:eastAsia="ru-RU"/>
        </w:rPr>
        <w:t xml:space="preserve">. </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Иллюстрации (рисунки, графики, диаграммы, эскизы, чертежи и т. д.) располагаются в программе непосредственно после текста, в котором они упоминаются впервые, или на следующей странице. Все иллюстрации должны быть пронумерованы (вверху, справа). Нумерация сквозная, т.е. идет через всю работу. Если иллюстрация в работе единственная, то она не нумеруется. В </w:t>
      </w:r>
      <w:r w:rsidRPr="00AF4A5D">
        <w:rPr>
          <w:rFonts w:ascii="Times New Roman" w:eastAsia="Times New Roman" w:hAnsi="Times New Roman" w:cs="Times New Roman"/>
          <w:sz w:val="28"/>
          <w:szCs w:val="28"/>
          <w:lang w:eastAsia="ru-RU"/>
        </w:rPr>
        <w:lastRenderedPageBreak/>
        <w:t>тексте на иллюстрации делаются ссылки, содержащие порядковые номера, под которыми иллюстрации помещены в Программе.</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Каждую иллюстрацию необходимо снабжать надписью, которая должна содержать 4 элемента:</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1.наименование графического сюжета, обозначаемого сокращенным словом «Рис.»;</w:t>
      </w:r>
    </w:p>
    <w:p w:rsidR="00AF4A5D" w:rsidRP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 xml:space="preserve">2.порядковый номер иллюстрации, который указывается без знака номера арабскими цифрами, </w:t>
      </w:r>
      <w:proofErr w:type="gramStart"/>
      <w:r w:rsidRPr="00AF4A5D">
        <w:rPr>
          <w:rFonts w:ascii="Times New Roman" w:eastAsia="Times New Roman" w:hAnsi="Times New Roman" w:cs="Times New Roman"/>
          <w:sz w:val="28"/>
          <w:szCs w:val="28"/>
          <w:lang w:eastAsia="ru-RU"/>
        </w:rPr>
        <w:t>например</w:t>
      </w:r>
      <w:proofErr w:type="gramEnd"/>
      <w:r w:rsidRPr="00AF4A5D">
        <w:rPr>
          <w:rFonts w:ascii="Times New Roman" w:eastAsia="Times New Roman" w:hAnsi="Times New Roman" w:cs="Times New Roman"/>
          <w:sz w:val="28"/>
          <w:szCs w:val="28"/>
          <w:lang w:eastAsia="ru-RU"/>
        </w:rPr>
        <w:t>: «Рис. 1», «Рис. 2» и т. д.;</w:t>
      </w:r>
    </w:p>
    <w:p w:rsidR="00AF4A5D" w:rsidRDefault="00AF4A5D" w:rsidP="00480228">
      <w:pPr>
        <w:spacing w:after="0" w:line="240" w:lineRule="auto"/>
        <w:jc w:val="both"/>
        <w:rPr>
          <w:rFonts w:ascii="Times New Roman" w:eastAsia="Times New Roman" w:hAnsi="Times New Roman" w:cs="Times New Roman"/>
          <w:sz w:val="28"/>
          <w:szCs w:val="28"/>
          <w:lang w:eastAsia="ru-RU"/>
        </w:rPr>
      </w:pPr>
      <w:r w:rsidRPr="00AF4A5D">
        <w:rPr>
          <w:rFonts w:ascii="Times New Roman" w:eastAsia="Times New Roman" w:hAnsi="Times New Roman" w:cs="Times New Roman"/>
          <w:sz w:val="28"/>
          <w:szCs w:val="28"/>
          <w:lang w:eastAsia="ru-RU"/>
        </w:rPr>
        <w:t>3.тематический заголовок иллюстрации, содержащий текст с характеристикой изображаемого в краткой форме.</w:t>
      </w:r>
    </w:p>
    <w:p w:rsidR="002D13A3" w:rsidRPr="002D13A3" w:rsidRDefault="00B31C71" w:rsidP="002D13A3">
      <w:pPr>
        <w:spacing w:after="0" w:line="240" w:lineRule="auto"/>
        <w:jc w:val="center"/>
        <w:rPr>
          <w:rFonts w:ascii="Times New Roman" w:eastAsia="Times New Roman" w:hAnsi="Times New Roman" w:cs="Times New Roman"/>
          <w:b/>
          <w:sz w:val="28"/>
          <w:szCs w:val="28"/>
          <w:lang w:eastAsia="ru-RU"/>
        </w:rPr>
      </w:pPr>
      <w:r w:rsidRPr="002D13A3">
        <w:rPr>
          <w:rFonts w:ascii="Times New Roman" w:eastAsia="Times New Roman" w:hAnsi="Times New Roman" w:cs="Times New Roman"/>
          <w:b/>
          <w:sz w:val="28"/>
          <w:szCs w:val="28"/>
          <w:lang w:eastAsia="ru-RU"/>
        </w:rPr>
        <w:t xml:space="preserve">5. </w:t>
      </w:r>
      <w:r w:rsidR="002D13A3" w:rsidRPr="002D13A3">
        <w:rPr>
          <w:rFonts w:ascii="Times New Roman" w:eastAsia="Times New Roman" w:hAnsi="Times New Roman" w:cs="Times New Roman"/>
          <w:b/>
          <w:sz w:val="28"/>
          <w:szCs w:val="28"/>
          <w:lang w:eastAsia="ru-RU"/>
        </w:rPr>
        <w:t xml:space="preserve">Порядок разработки и утверждения дополнительных </w:t>
      </w:r>
      <w:r w:rsidR="00A87ECE">
        <w:rPr>
          <w:rFonts w:ascii="Times New Roman" w:eastAsia="Times New Roman" w:hAnsi="Times New Roman" w:cs="Times New Roman"/>
          <w:b/>
          <w:sz w:val="28"/>
          <w:szCs w:val="28"/>
          <w:lang w:eastAsia="ru-RU"/>
        </w:rPr>
        <w:t>общеразвивающих</w:t>
      </w:r>
      <w:r w:rsidR="002D13A3" w:rsidRPr="002D13A3">
        <w:rPr>
          <w:rFonts w:ascii="Times New Roman" w:eastAsia="Times New Roman" w:hAnsi="Times New Roman" w:cs="Times New Roman"/>
          <w:b/>
          <w:sz w:val="28"/>
          <w:szCs w:val="28"/>
          <w:lang w:eastAsia="ru-RU"/>
        </w:rPr>
        <w:t xml:space="preserve"> программ</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5.1.</w:t>
      </w:r>
      <w:r w:rsidRPr="002D13A3">
        <w:rPr>
          <w:rFonts w:ascii="Times New Roman" w:eastAsia="Times New Roman" w:hAnsi="Times New Roman" w:cs="Times New Roman"/>
          <w:sz w:val="28"/>
          <w:szCs w:val="28"/>
          <w:lang w:eastAsia="ru-RU"/>
        </w:rPr>
        <w:tab/>
        <w:t>Программа разрабатывается педагогом дополнительного образования самостоятельно. В случае необходимости методисты Учреждения осуществляют индивидуальное консультирование в процессе её разработки.</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5.2.</w:t>
      </w:r>
      <w:r w:rsidRPr="002D13A3">
        <w:rPr>
          <w:rFonts w:ascii="Times New Roman" w:eastAsia="Times New Roman" w:hAnsi="Times New Roman" w:cs="Times New Roman"/>
          <w:sz w:val="28"/>
          <w:szCs w:val="28"/>
          <w:lang w:eastAsia="ru-RU"/>
        </w:rPr>
        <w:tab/>
        <w:t>При разработке Программ учитываются направленность, уровень освоения, возраст, уровень подготовки учащихся (вариативные учебные планы), наличие условий (оборудованные рабочие места, наличие оборудования в мастерских и компьютерных классах), санитарные нормы, требования современной педагогической науки.</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5.3.</w:t>
      </w:r>
      <w:r w:rsidRPr="002D13A3">
        <w:rPr>
          <w:rFonts w:ascii="Times New Roman" w:eastAsia="Times New Roman" w:hAnsi="Times New Roman" w:cs="Times New Roman"/>
          <w:sz w:val="28"/>
          <w:szCs w:val="28"/>
          <w:lang w:eastAsia="ru-RU"/>
        </w:rPr>
        <w:tab/>
        <w:t>Программа должна отвечать требованиям технологичности и возможностям ее использования в широкой образовательной практике.</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5.4.</w:t>
      </w:r>
      <w:r w:rsidRPr="002D13A3">
        <w:rPr>
          <w:rFonts w:ascii="Times New Roman" w:eastAsia="Times New Roman" w:hAnsi="Times New Roman" w:cs="Times New Roman"/>
          <w:sz w:val="28"/>
          <w:szCs w:val="28"/>
          <w:lang w:eastAsia="ru-RU"/>
        </w:rPr>
        <w:tab/>
        <w:t>Программа:</w:t>
      </w:r>
      <w:r>
        <w:rPr>
          <w:rFonts w:ascii="Times New Roman" w:eastAsia="Times New Roman" w:hAnsi="Times New Roman" w:cs="Times New Roman"/>
          <w:sz w:val="28"/>
          <w:szCs w:val="28"/>
          <w:lang w:eastAsia="ru-RU"/>
        </w:rPr>
        <w:t xml:space="preserve"> </w:t>
      </w:r>
      <w:r w:rsidRPr="002D13A3">
        <w:rPr>
          <w:rFonts w:ascii="Times New Roman" w:eastAsia="Times New Roman" w:hAnsi="Times New Roman" w:cs="Times New Roman"/>
          <w:sz w:val="28"/>
          <w:szCs w:val="28"/>
          <w:lang w:eastAsia="ru-RU"/>
        </w:rPr>
        <w:t>рассматривается и рекомендуется к применению в образовательном процессе Методическим советом, что фиксируется в протоколе заседания Методичес</w:t>
      </w:r>
      <w:r>
        <w:rPr>
          <w:rFonts w:ascii="Times New Roman" w:eastAsia="Times New Roman" w:hAnsi="Times New Roman" w:cs="Times New Roman"/>
          <w:sz w:val="28"/>
          <w:szCs w:val="28"/>
          <w:lang w:eastAsia="ru-RU"/>
        </w:rPr>
        <w:t xml:space="preserve">кого совета; </w:t>
      </w:r>
      <w:r w:rsidRPr="002D13A3">
        <w:rPr>
          <w:rFonts w:ascii="Times New Roman" w:eastAsia="Times New Roman" w:hAnsi="Times New Roman" w:cs="Times New Roman"/>
          <w:sz w:val="28"/>
          <w:szCs w:val="28"/>
          <w:lang w:eastAsia="ru-RU"/>
        </w:rPr>
        <w:t>принимается Педагогическим советом, что фиксируется в протоколе засе</w:t>
      </w:r>
      <w:r>
        <w:rPr>
          <w:rFonts w:ascii="Times New Roman" w:eastAsia="Times New Roman" w:hAnsi="Times New Roman" w:cs="Times New Roman"/>
          <w:sz w:val="28"/>
          <w:szCs w:val="28"/>
          <w:lang w:eastAsia="ru-RU"/>
        </w:rPr>
        <w:t xml:space="preserve">дания педагогического </w:t>
      </w:r>
      <w:proofErr w:type="gramStart"/>
      <w:r>
        <w:rPr>
          <w:rFonts w:ascii="Times New Roman" w:eastAsia="Times New Roman" w:hAnsi="Times New Roman" w:cs="Times New Roman"/>
          <w:sz w:val="28"/>
          <w:szCs w:val="28"/>
          <w:lang w:eastAsia="ru-RU"/>
        </w:rPr>
        <w:t xml:space="preserve">совета,  </w:t>
      </w:r>
      <w:r w:rsidRPr="002D13A3">
        <w:rPr>
          <w:rFonts w:ascii="Times New Roman" w:eastAsia="Times New Roman" w:hAnsi="Times New Roman" w:cs="Times New Roman"/>
          <w:sz w:val="28"/>
          <w:szCs w:val="28"/>
          <w:lang w:eastAsia="ru-RU"/>
        </w:rPr>
        <w:t>утверждается</w:t>
      </w:r>
      <w:proofErr w:type="gramEnd"/>
      <w:r w:rsidRPr="002D13A3">
        <w:rPr>
          <w:rFonts w:ascii="Times New Roman" w:eastAsia="Times New Roman" w:hAnsi="Times New Roman" w:cs="Times New Roman"/>
          <w:sz w:val="28"/>
          <w:szCs w:val="28"/>
          <w:lang w:eastAsia="ru-RU"/>
        </w:rPr>
        <w:t xml:space="preserve"> приказом директора Учреждения.</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5.5.</w:t>
      </w:r>
      <w:r w:rsidRPr="002D13A3">
        <w:rPr>
          <w:rFonts w:ascii="Times New Roman" w:eastAsia="Times New Roman" w:hAnsi="Times New Roman" w:cs="Times New Roman"/>
          <w:sz w:val="28"/>
          <w:szCs w:val="28"/>
          <w:lang w:eastAsia="ru-RU"/>
        </w:rPr>
        <w:tab/>
        <w:t>Корректировка Программ производится в период, предшествующий срокам её реализации. Коррективы в Программу вносятся с учетом результатов мониторинга полноты и качества её реализации, последних изменений в законодательстве, новых нормативных актов и документов.</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5.6.</w:t>
      </w:r>
      <w:r w:rsidRPr="002D13A3">
        <w:rPr>
          <w:rFonts w:ascii="Times New Roman" w:eastAsia="Times New Roman" w:hAnsi="Times New Roman" w:cs="Times New Roman"/>
          <w:sz w:val="28"/>
          <w:szCs w:val="28"/>
          <w:lang w:eastAsia="ru-RU"/>
        </w:rPr>
        <w:tab/>
        <w:t xml:space="preserve">Внесенные изменения и дополнения в Программу проходят процедуру рассмотрения, согласования и </w:t>
      </w:r>
      <w:r>
        <w:rPr>
          <w:rFonts w:ascii="Times New Roman" w:eastAsia="Times New Roman" w:hAnsi="Times New Roman" w:cs="Times New Roman"/>
          <w:sz w:val="28"/>
          <w:szCs w:val="28"/>
          <w:lang w:eastAsia="ru-RU"/>
        </w:rPr>
        <w:t>утверждения в соответствии с пунктом 5.4.</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5.7.</w:t>
      </w:r>
      <w:r w:rsidRPr="002D13A3">
        <w:rPr>
          <w:rFonts w:ascii="Times New Roman" w:eastAsia="Times New Roman" w:hAnsi="Times New Roman" w:cs="Times New Roman"/>
          <w:sz w:val="28"/>
          <w:szCs w:val="28"/>
          <w:lang w:eastAsia="ru-RU"/>
        </w:rPr>
        <w:tab/>
        <w:t>Тексты изменений на отдельных листах подшиваются к Программе, либо новая Программа утверждается в полном объеме. На основании локального акта Учреждения в соответствии с Уставом.</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5.8.</w:t>
      </w:r>
      <w:r w:rsidRPr="002D13A3">
        <w:rPr>
          <w:rFonts w:ascii="Times New Roman" w:eastAsia="Times New Roman" w:hAnsi="Times New Roman" w:cs="Times New Roman"/>
          <w:sz w:val="28"/>
          <w:szCs w:val="28"/>
          <w:lang w:eastAsia="ru-RU"/>
        </w:rPr>
        <w:tab/>
        <w:t xml:space="preserve">Программа утверждается и разрешается к реализации на срок, который определяется на основании уровня освоения Программы, а также с учётом возрастных особенностей учащихся и требований </w:t>
      </w:r>
      <w:proofErr w:type="spellStart"/>
      <w:r w:rsidRPr="002D13A3">
        <w:rPr>
          <w:rFonts w:ascii="Times New Roman" w:eastAsia="Times New Roman" w:hAnsi="Times New Roman" w:cs="Times New Roman"/>
          <w:sz w:val="28"/>
          <w:szCs w:val="28"/>
          <w:lang w:eastAsia="ru-RU"/>
        </w:rPr>
        <w:t>СанПин</w:t>
      </w:r>
      <w:proofErr w:type="spellEnd"/>
      <w:r w:rsidRPr="002D13A3">
        <w:rPr>
          <w:rFonts w:ascii="Times New Roman" w:eastAsia="Times New Roman" w:hAnsi="Times New Roman" w:cs="Times New Roman"/>
          <w:sz w:val="28"/>
          <w:szCs w:val="28"/>
          <w:lang w:eastAsia="ru-RU"/>
        </w:rPr>
        <w:t>.</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5.9.</w:t>
      </w:r>
      <w:r w:rsidRPr="002D13A3">
        <w:rPr>
          <w:rFonts w:ascii="Times New Roman" w:eastAsia="Times New Roman" w:hAnsi="Times New Roman" w:cs="Times New Roman"/>
          <w:sz w:val="28"/>
          <w:szCs w:val="28"/>
          <w:lang w:eastAsia="ru-RU"/>
        </w:rPr>
        <w:tab/>
        <w:t>В соответствии с локальным актом, после согласования с автором разработчиком, утверждённые Программы могут быть рекомендованы для работы вновь принятым педагогам.</w:t>
      </w:r>
    </w:p>
    <w:p w:rsidR="002D13A3" w:rsidRPr="002D13A3" w:rsidRDefault="002D13A3" w:rsidP="002D13A3">
      <w:pPr>
        <w:spacing w:after="0" w:line="240" w:lineRule="auto"/>
        <w:jc w:val="center"/>
        <w:rPr>
          <w:rFonts w:ascii="Times New Roman" w:eastAsia="Times New Roman" w:hAnsi="Times New Roman" w:cs="Times New Roman"/>
          <w:b/>
          <w:sz w:val="28"/>
          <w:szCs w:val="28"/>
          <w:lang w:eastAsia="ru-RU"/>
        </w:rPr>
      </w:pPr>
      <w:r w:rsidRPr="002D13A3">
        <w:rPr>
          <w:rFonts w:ascii="Times New Roman" w:eastAsia="Times New Roman" w:hAnsi="Times New Roman" w:cs="Times New Roman"/>
          <w:b/>
          <w:sz w:val="28"/>
          <w:szCs w:val="28"/>
          <w:lang w:eastAsia="ru-RU"/>
        </w:rPr>
        <w:t>6. Делопроизводство</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6.1.</w:t>
      </w:r>
      <w:r w:rsidRPr="002D13A3">
        <w:rPr>
          <w:rFonts w:ascii="Times New Roman" w:eastAsia="Times New Roman" w:hAnsi="Times New Roman" w:cs="Times New Roman"/>
          <w:sz w:val="28"/>
          <w:szCs w:val="28"/>
          <w:lang w:eastAsia="ru-RU"/>
        </w:rPr>
        <w:tab/>
        <w:t>Все Программы хранятся в методическом отделе Учреждения.</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lastRenderedPageBreak/>
        <w:t>6.2.</w:t>
      </w:r>
      <w:r w:rsidRPr="002D13A3">
        <w:rPr>
          <w:rFonts w:ascii="Times New Roman" w:eastAsia="Times New Roman" w:hAnsi="Times New Roman" w:cs="Times New Roman"/>
          <w:sz w:val="28"/>
          <w:szCs w:val="28"/>
          <w:lang w:eastAsia="ru-RU"/>
        </w:rPr>
        <w:tab/>
        <w:t>Календарно - тематический план с утверждёнными датами, хранится в течение всего периода реализации Программы у заведующих учебными секторами Учреждения, копия у педагога дополнительного образования для осуществления образовательного процесса и при необходимости предъявляется для проверки журнала ежемесячно.</w:t>
      </w:r>
    </w:p>
    <w:p w:rsidR="002D13A3" w:rsidRPr="002D13A3" w:rsidRDefault="002D13A3" w:rsidP="002D13A3">
      <w:pPr>
        <w:spacing w:after="0" w:line="240" w:lineRule="auto"/>
        <w:jc w:val="both"/>
        <w:rPr>
          <w:rFonts w:ascii="Times New Roman" w:eastAsia="Times New Roman" w:hAnsi="Times New Roman" w:cs="Times New Roman"/>
          <w:sz w:val="28"/>
          <w:szCs w:val="28"/>
          <w:lang w:eastAsia="ru-RU"/>
        </w:rPr>
      </w:pPr>
      <w:r w:rsidRPr="002D13A3">
        <w:rPr>
          <w:rFonts w:ascii="Times New Roman" w:eastAsia="Times New Roman" w:hAnsi="Times New Roman" w:cs="Times New Roman"/>
          <w:sz w:val="28"/>
          <w:szCs w:val="28"/>
          <w:lang w:eastAsia="ru-RU"/>
        </w:rPr>
        <w:t>6.3.</w:t>
      </w:r>
      <w:r w:rsidRPr="002D13A3">
        <w:rPr>
          <w:rFonts w:ascii="Times New Roman" w:eastAsia="Times New Roman" w:hAnsi="Times New Roman" w:cs="Times New Roman"/>
          <w:sz w:val="28"/>
          <w:szCs w:val="28"/>
          <w:lang w:eastAsia="ru-RU"/>
        </w:rPr>
        <w:tab/>
        <w:t>Программы хранятся в течение всего срока их реализации и в течение 5 лет по окончании их реализации.</w:t>
      </w:r>
    </w:p>
    <w:p w:rsidR="002D13A3" w:rsidRDefault="002D13A3" w:rsidP="00B31C71">
      <w:pPr>
        <w:spacing w:after="0" w:line="240" w:lineRule="auto"/>
        <w:jc w:val="both"/>
        <w:rPr>
          <w:rFonts w:ascii="Times New Roman" w:eastAsia="Times New Roman" w:hAnsi="Times New Roman" w:cs="Times New Roman"/>
          <w:b/>
          <w:sz w:val="28"/>
          <w:szCs w:val="28"/>
          <w:lang w:eastAsia="ru-RU"/>
        </w:rPr>
      </w:pPr>
    </w:p>
    <w:p w:rsidR="002D13A3" w:rsidRDefault="002D13A3" w:rsidP="00B31C71">
      <w:pPr>
        <w:spacing w:after="0" w:line="240" w:lineRule="auto"/>
        <w:jc w:val="both"/>
        <w:rPr>
          <w:rFonts w:ascii="Times New Roman" w:eastAsia="Times New Roman" w:hAnsi="Times New Roman" w:cs="Times New Roman"/>
          <w:b/>
          <w:sz w:val="28"/>
          <w:szCs w:val="28"/>
          <w:lang w:eastAsia="ru-RU"/>
        </w:rPr>
      </w:pPr>
    </w:p>
    <w:p w:rsidR="002D13A3" w:rsidRDefault="002D13A3" w:rsidP="00B31C71">
      <w:pPr>
        <w:spacing w:after="0" w:line="240" w:lineRule="auto"/>
        <w:jc w:val="both"/>
        <w:rPr>
          <w:rFonts w:ascii="Times New Roman" w:eastAsia="Times New Roman" w:hAnsi="Times New Roman" w:cs="Times New Roman"/>
          <w:b/>
          <w:sz w:val="28"/>
          <w:szCs w:val="28"/>
          <w:lang w:eastAsia="ru-RU"/>
        </w:rPr>
      </w:pPr>
    </w:p>
    <w:p w:rsidR="00622305" w:rsidRPr="00AF4A5D" w:rsidRDefault="00622305" w:rsidP="00F807C1">
      <w:pPr>
        <w:rPr>
          <w:rFonts w:ascii="Times New Roman" w:hAnsi="Times New Roman" w:cs="Times New Roman"/>
          <w:sz w:val="28"/>
          <w:szCs w:val="28"/>
        </w:rPr>
      </w:pPr>
    </w:p>
    <w:p w:rsidR="00622305" w:rsidRDefault="00622305" w:rsidP="00F807C1">
      <w:pPr>
        <w:rPr>
          <w:rFonts w:ascii="Times New Roman" w:hAnsi="Times New Roman" w:cs="Times New Roman"/>
          <w:sz w:val="28"/>
          <w:szCs w:val="28"/>
        </w:rPr>
      </w:pPr>
    </w:p>
    <w:p w:rsidR="00387B9A" w:rsidRDefault="00387B9A" w:rsidP="00F807C1">
      <w:pPr>
        <w:rPr>
          <w:rFonts w:ascii="Times New Roman" w:hAnsi="Times New Roman" w:cs="Times New Roman"/>
          <w:sz w:val="28"/>
          <w:szCs w:val="28"/>
        </w:rPr>
      </w:pPr>
    </w:p>
    <w:p w:rsidR="006560D9" w:rsidRDefault="006560D9" w:rsidP="00F807C1">
      <w:pPr>
        <w:rPr>
          <w:rFonts w:ascii="Times New Roman" w:hAnsi="Times New Roman" w:cs="Times New Roman"/>
          <w:sz w:val="28"/>
          <w:szCs w:val="28"/>
        </w:rPr>
      </w:pPr>
    </w:p>
    <w:p w:rsidR="00387B9A" w:rsidRDefault="00387B9A"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B64EE0" w:rsidRDefault="00B64EE0" w:rsidP="00F807C1">
      <w:pPr>
        <w:rPr>
          <w:rFonts w:ascii="Times New Roman" w:hAnsi="Times New Roman" w:cs="Times New Roman"/>
          <w:sz w:val="28"/>
          <w:szCs w:val="28"/>
        </w:rPr>
      </w:pPr>
    </w:p>
    <w:p w:rsidR="006560D9" w:rsidRDefault="006560D9" w:rsidP="00F807C1">
      <w:pPr>
        <w:rPr>
          <w:rFonts w:ascii="Times New Roman" w:hAnsi="Times New Roman" w:cs="Times New Roman"/>
          <w:sz w:val="28"/>
          <w:szCs w:val="28"/>
        </w:rPr>
      </w:pPr>
    </w:p>
    <w:p w:rsidR="00F20EA8" w:rsidRPr="00F20EA8" w:rsidRDefault="00F20EA8" w:rsidP="00F20EA8">
      <w:pPr>
        <w:jc w:val="right"/>
        <w:rPr>
          <w:rFonts w:ascii="Times New Roman" w:hAnsi="Times New Roman" w:cs="Times New Roman"/>
          <w:sz w:val="24"/>
          <w:szCs w:val="24"/>
        </w:rPr>
      </w:pPr>
      <w:r w:rsidRPr="00F20EA8">
        <w:rPr>
          <w:rFonts w:ascii="Times New Roman" w:hAnsi="Times New Roman" w:cs="Times New Roman"/>
          <w:sz w:val="24"/>
          <w:szCs w:val="24"/>
        </w:rPr>
        <w:lastRenderedPageBreak/>
        <w:t>Приложение № 1</w:t>
      </w:r>
    </w:p>
    <w:p w:rsidR="00F807C1" w:rsidRPr="00F807C1" w:rsidRDefault="00F807C1" w:rsidP="00F807C1">
      <w:pPr>
        <w:rPr>
          <w:rFonts w:ascii="Times New Roman" w:hAnsi="Times New Roman" w:cs="Times New Roman"/>
          <w:sz w:val="28"/>
          <w:szCs w:val="28"/>
        </w:rPr>
      </w:pPr>
      <w:r w:rsidRPr="00F807C1">
        <w:rPr>
          <w:rFonts w:ascii="Times New Roman" w:hAnsi="Times New Roman" w:cs="Times New Roman"/>
          <w:sz w:val="28"/>
          <w:szCs w:val="28"/>
        </w:rPr>
        <w:t>Образец титульного листа дополнительной общеразвивающей программы</w:t>
      </w:r>
    </w:p>
    <w:tbl>
      <w:tblPr>
        <w:tblW w:w="9471" w:type="dxa"/>
        <w:tblInd w:w="-134" w:type="dxa"/>
        <w:tblCellMar>
          <w:top w:w="57" w:type="dxa"/>
          <w:left w:w="201" w:type="dxa"/>
          <w:right w:w="119" w:type="dxa"/>
        </w:tblCellMar>
        <w:tblLook w:val="04A0" w:firstRow="1" w:lastRow="0" w:firstColumn="1" w:lastColumn="0" w:noHBand="0" w:noVBand="1"/>
      </w:tblPr>
      <w:tblGrid>
        <w:gridCol w:w="9601"/>
      </w:tblGrid>
      <w:tr w:rsidR="00F807C1" w:rsidRPr="00F807C1" w:rsidTr="00D933C1">
        <w:trPr>
          <w:trHeight w:val="9762"/>
        </w:trPr>
        <w:tc>
          <w:tcPr>
            <w:tcW w:w="9471" w:type="dxa"/>
            <w:tcBorders>
              <w:top w:val="single" w:sz="2" w:space="0" w:color="000000"/>
              <w:left w:val="single" w:sz="2" w:space="0" w:color="000000"/>
              <w:bottom w:val="single" w:sz="2" w:space="0" w:color="000000"/>
              <w:right w:val="single" w:sz="2" w:space="0" w:color="000000"/>
            </w:tcBorders>
            <w:shd w:val="clear" w:color="auto" w:fill="auto"/>
          </w:tcPr>
          <w:p w:rsidR="00F807C1" w:rsidRPr="00F807C1" w:rsidRDefault="00F807C1" w:rsidP="002A5A26">
            <w:pPr>
              <w:jc w:val="center"/>
              <w:rPr>
                <w:rFonts w:ascii="Times New Roman" w:hAnsi="Times New Roman" w:cs="Times New Roman"/>
                <w:sz w:val="28"/>
                <w:szCs w:val="28"/>
              </w:rPr>
            </w:pPr>
            <w:r w:rsidRPr="00F807C1">
              <w:rPr>
                <w:rFonts w:ascii="Times New Roman" w:hAnsi="Times New Roman" w:cs="Times New Roman"/>
                <w:sz w:val="28"/>
                <w:szCs w:val="28"/>
              </w:rPr>
              <w:t>НАИМЕНОВАНИЕ ОБРАЗОВАТЕЛЬНОИ ОРГАНИЗАЦИИ</w:t>
            </w:r>
          </w:p>
          <w:p w:rsidR="00F807C1" w:rsidRDefault="00F807C1" w:rsidP="002A5A26">
            <w:pPr>
              <w:jc w:val="center"/>
              <w:rPr>
                <w:rFonts w:ascii="Times New Roman" w:hAnsi="Times New Roman" w:cs="Times New Roman"/>
                <w:sz w:val="28"/>
                <w:szCs w:val="28"/>
              </w:rPr>
            </w:pPr>
            <w:r w:rsidRPr="00F807C1">
              <w:rPr>
                <w:rFonts w:ascii="Times New Roman" w:hAnsi="Times New Roman" w:cs="Times New Roman"/>
                <w:sz w:val="28"/>
                <w:szCs w:val="28"/>
              </w:rPr>
              <w:t>(в соответствии с уставом)</w:t>
            </w:r>
          </w:p>
          <w:p w:rsidR="002A5A26" w:rsidRDefault="002A5A26" w:rsidP="002A5A26">
            <w:pPr>
              <w:jc w:val="center"/>
              <w:rPr>
                <w:rFonts w:ascii="Times New Roman" w:hAnsi="Times New Roman" w:cs="Times New Roman"/>
                <w:sz w:val="28"/>
                <w:szCs w:val="28"/>
              </w:rPr>
            </w:pPr>
          </w:p>
          <w:p w:rsidR="002A5A26" w:rsidRPr="00F807C1" w:rsidRDefault="002A5A26" w:rsidP="002A5A26">
            <w:pPr>
              <w:jc w:val="center"/>
              <w:rPr>
                <w:rFonts w:ascii="Times New Roman" w:hAnsi="Times New Roman" w:cs="Times New Roman"/>
                <w:sz w:val="28"/>
                <w:szCs w:val="28"/>
              </w:rPr>
            </w:pPr>
          </w:p>
          <w:p w:rsidR="00622305" w:rsidRDefault="00F807C1" w:rsidP="00622305">
            <w:pPr>
              <w:jc w:val="right"/>
              <w:rPr>
                <w:rFonts w:ascii="Times New Roman" w:hAnsi="Times New Roman" w:cs="Times New Roman"/>
                <w:sz w:val="24"/>
                <w:szCs w:val="24"/>
              </w:rPr>
            </w:pPr>
            <w:r w:rsidRPr="00310BE2">
              <w:rPr>
                <w:rFonts w:ascii="Times New Roman" w:hAnsi="Times New Roman" w:cs="Times New Roman"/>
                <w:sz w:val="24"/>
                <w:szCs w:val="24"/>
              </w:rPr>
              <w:t>ГРИФ ОРГАНИЗАЦИИ*</w:t>
            </w:r>
          </w:p>
          <w:tbl>
            <w:tblPr>
              <w:tblW w:w="9284" w:type="dxa"/>
              <w:tblLook w:val="04A0" w:firstRow="1" w:lastRow="0" w:firstColumn="1" w:lastColumn="0" w:noHBand="0" w:noVBand="1"/>
            </w:tblPr>
            <w:tblGrid>
              <w:gridCol w:w="4181"/>
              <w:gridCol w:w="5103"/>
            </w:tblGrid>
            <w:tr w:rsidR="00A40EBC" w:rsidRPr="009D0C00" w:rsidTr="00A40EBC">
              <w:tc>
                <w:tcPr>
                  <w:tcW w:w="4181" w:type="dxa"/>
                  <w:shd w:val="clear" w:color="auto" w:fill="auto"/>
                </w:tcPr>
                <w:p w:rsidR="00A40EBC" w:rsidRPr="009D0C00" w:rsidRDefault="00A40EBC" w:rsidP="00A40EBC">
                  <w:pPr>
                    <w:ind w:left="4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 xml:space="preserve">ПРИНЯТО                      </w:t>
                  </w:r>
                </w:p>
                <w:p w:rsidR="00A40EBC" w:rsidRPr="009D0C00" w:rsidRDefault="00A40EBC" w:rsidP="00A40EBC">
                  <w:pPr>
                    <w:ind w:left="4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Решением Педагогического совета</w:t>
                  </w:r>
                </w:p>
                <w:p w:rsidR="00A40EBC" w:rsidRPr="009D0C00" w:rsidRDefault="00A40EBC" w:rsidP="00A40EBC">
                  <w:pPr>
                    <w:ind w:left="4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Протокол №__</w:t>
                  </w:r>
                </w:p>
                <w:p w:rsidR="00A40EBC" w:rsidRPr="009D0C00" w:rsidRDefault="00A40EBC" w:rsidP="00A40EBC">
                  <w:pPr>
                    <w:ind w:left="4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от «__» _____ 20__ г.</w:t>
                  </w:r>
                </w:p>
                <w:p w:rsidR="00A40EBC" w:rsidRPr="009D0C00" w:rsidRDefault="00A40EBC" w:rsidP="00A40EBC">
                  <w:pPr>
                    <w:ind w:left="851"/>
                    <w:rPr>
                      <w:rFonts w:ascii="Times New Roman" w:eastAsia="Times New Roman" w:hAnsi="Times New Roman"/>
                      <w:sz w:val="24"/>
                      <w:szCs w:val="28"/>
                      <w:lang w:eastAsia="ru-RU"/>
                    </w:rPr>
                  </w:pPr>
                </w:p>
              </w:tc>
              <w:tc>
                <w:tcPr>
                  <w:tcW w:w="5103" w:type="dxa"/>
                  <w:shd w:val="clear" w:color="auto" w:fill="auto"/>
                </w:tcPr>
                <w:p w:rsidR="00A40EBC" w:rsidRPr="009D0C00" w:rsidRDefault="00A40EBC" w:rsidP="00A40EBC">
                  <w:pPr>
                    <w:ind w:left="471" w:hanging="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УТВЕРЖДЕН</w:t>
                  </w:r>
                  <w:r>
                    <w:rPr>
                      <w:rFonts w:ascii="Times New Roman" w:eastAsia="Times New Roman" w:hAnsi="Times New Roman"/>
                      <w:sz w:val="24"/>
                      <w:szCs w:val="28"/>
                      <w:lang w:eastAsia="ru-RU"/>
                    </w:rPr>
                    <w:t>О</w:t>
                  </w:r>
                  <w:r w:rsidRPr="009D0C00">
                    <w:rPr>
                      <w:rFonts w:ascii="Times New Roman" w:eastAsia="Times New Roman" w:hAnsi="Times New Roman"/>
                      <w:sz w:val="24"/>
                      <w:szCs w:val="28"/>
                      <w:lang w:eastAsia="ru-RU"/>
                    </w:rPr>
                    <w:t xml:space="preserve">                      </w:t>
                  </w:r>
                </w:p>
                <w:p w:rsidR="00A40EBC" w:rsidRPr="009D0C00" w:rsidRDefault="00A40EBC" w:rsidP="00A40EBC">
                  <w:pPr>
                    <w:ind w:left="471" w:hanging="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Приказ №___от «_</w:t>
                  </w:r>
                  <w:proofErr w:type="gramStart"/>
                  <w:r w:rsidRPr="009D0C00">
                    <w:rPr>
                      <w:rFonts w:ascii="Times New Roman" w:eastAsia="Times New Roman" w:hAnsi="Times New Roman"/>
                      <w:sz w:val="24"/>
                      <w:szCs w:val="28"/>
                      <w:lang w:eastAsia="ru-RU"/>
                    </w:rPr>
                    <w:t>_»_</w:t>
                  </w:r>
                  <w:proofErr w:type="gramEnd"/>
                  <w:r w:rsidRPr="009D0C00">
                    <w:rPr>
                      <w:rFonts w:ascii="Times New Roman" w:eastAsia="Times New Roman" w:hAnsi="Times New Roman"/>
                      <w:sz w:val="24"/>
                      <w:szCs w:val="28"/>
                      <w:lang w:eastAsia="ru-RU"/>
                    </w:rPr>
                    <w:t xml:space="preserve">______20__ г. </w:t>
                  </w:r>
                </w:p>
                <w:p w:rsidR="00A40EBC" w:rsidRPr="009D0C00" w:rsidRDefault="00A40EBC" w:rsidP="00A40EBC">
                  <w:pPr>
                    <w:ind w:left="471" w:hanging="26"/>
                    <w:rPr>
                      <w:rFonts w:ascii="Times New Roman" w:eastAsia="Times New Roman" w:hAnsi="Times New Roman"/>
                      <w:sz w:val="24"/>
                      <w:szCs w:val="28"/>
                      <w:lang w:eastAsia="ru-RU"/>
                    </w:rPr>
                  </w:pPr>
                  <w:r w:rsidRPr="009D0C00">
                    <w:rPr>
                      <w:rFonts w:ascii="Times New Roman" w:eastAsia="Times New Roman" w:hAnsi="Times New Roman"/>
                      <w:sz w:val="24"/>
                      <w:szCs w:val="28"/>
                      <w:lang w:eastAsia="ru-RU"/>
                    </w:rPr>
                    <w:t>Директор ГБНОУ ДУМ СПб</w:t>
                  </w:r>
                </w:p>
                <w:p w:rsidR="00A40EBC" w:rsidRDefault="00A40EBC" w:rsidP="00A40EBC">
                  <w:pPr>
                    <w:spacing w:after="0" w:line="240" w:lineRule="auto"/>
                    <w:ind w:left="470" w:hanging="28"/>
                    <w:rPr>
                      <w:rFonts w:ascii="Times New Roman" w:eastAsia="Times New Roman" w:hAnsi="Times New Roman"/>
                      <w:sz w:val="24"/>
                      <w:szCs w:val="28"/>
                      <w:lang w:eastAsia="ru-RU"/>
                    </w:rPr>
                  </w:pPr>
                  <w:r>
                    <w:rPr>
                      <w:rFonts w:ascii="Times New Roman" w:eastAsia="Times New Roman" w:hAnsi="Times New Roman"/>
                      <w:sz w:val="24"/>
                      <w:szCs w:val="28"/>
                      <w:lang w:eastAsia="ru-RU"/>
                    </w:rPr>
                    <w:t>______</w:t>
                  </w:r>
                  <w:proofErr w:type="gramStart"/>
                  <w:r>
                    <w:rPr>
                      <w:rFonts w:ascii="Times New Roman" w:eastAsia="Times New Roman" w:hAnsi="Times New Roman"/>
                      <w:sz w:val="24"/>
                      <w:szCs w:val="28"/>
                      <w:lang w:eastAsia="ru-RU"/>
                    </w:rPr>
                    <w:t>_(</w:t>
                  </w:r>
                  <w:proofErr w:type="gramEnd"/>
                  <w:r>
                    <w:rPr>
                      <w:rFonts w:ascii="Times New Roman" w:eastAsia="Times New Roman" w:hAnsi="Times New Roman"/>
                      <w:sz w:val="24"/>
                      <w:szCs w:val="28"/>
                      <w:lang w:eastAsia="ru-RU"/>
                    </w:rPr>
                    <w:t>ФИО руководителя организации)</w:t>
                  </w:r>
                </w:p>
                <w:p w:rsidR="00A40EBC" w:rsidRPr="009D0C00" w:rsidRDefault="00A40EBC" w:rsidP="00A40EBC">
                  <w:pPr>
                    <w:spacing w:after="0" w:line="240" w:lineRule="auto"/>
                    <w:ind w:left="470" w:hanging="28"/>
                    <w:rPr>
                      <w:rFonts w:ascii="Times New Roman" w:eastAsia="Times New Roman" w:hAnsi="Times New Roman"/>
                      <w:sz w:val="24"/>
                      <w:szCs w:val="28"/>
                      <w:lang w:eastAsia="ru-RU"/>
                    </w:rPr>
                  </w:pPr>
                  <w:r>
                    <w:rPr>
                      <w:rFonts w:ascii="Times New Roman" w:eastAsia="Times New Roman" w:hAnsi="Times New Roman"/>
                      <w:sz w:val="24"/>
                      <w:szCs w:val="28"/>
                      <w:lang w:eastAsia="ru-RU"/>
                    </w:rPr>
                    <w:t>подпись</w:t>
                  </w:r>
                </w:p>
                <w:p w:rsidR="00A40EBC" w:rsidRPr="009D0C00" w:rsidRDefault="00A40EBC" w:rsidP="00A40EBC">
                  <w:pPr>
                    <w:ind w:left="851"/>
                    <w:jc w:val="right"/>
                    <w:rPr>
                      <w:rFonts w:ascii="Times New Roman" w:eastAsia="Times New Roman" w:hAnsi="Times New Roman"/>
                      <w:sz w:val="24"/>
                      <w:szCs w:val="28"/>
                      <w:lang w:eastAsia="ru-RU"/>
                    </w:rPr>
                  </w:pPr>
                </w:p>
              </w:tc>
            </w:tr>
          </w:tbl>
          <w:p w:rsidR="00F807C1" w:rsidRPr="00310BE2" w:rsidRDefault="00F807C1" w:rsidP="00622305">
            <w:pPr>
              <w:spacing w:after="0" w:line="240" w:lineRule="auto"/>
              <w:jc w:val="right"/>
              <w:rPr>
                <w:rFonts w:ascii="Times New Roman" w:hAnsi="Times New Roman" w:cs="Times New Roman"/>
                <w:sz w:val="24"/>
                <w:szCs w:val="24"/>
              </w:rPr>
            </w:pPr>
          </w:p>
          <w:p w:rsidR="002A5A26" w:rsidRDefault="002A5A26" w:rsidP="00F807C1">
            <w:pPr>
              <w:rPr>
                <w:rFonts w:ascii="Times New Roman" w:hAnsi="Times New Roman" w:cs="Times New Roman"/>
                <w:sz w:val="28"/>
                <w:szCs w:val="28"/>
              </w:rPr>
            </w:pPr>
          </w:p>
          <w:p w:rsidR="00F86190" w:rsidRPr="00F86190" w:rsidRDefault="00F86190" w:rsidP="00F86190">
            <w:pPr>
              <w:jc w:val="center"/>
              <w:rPr>
                <w:rFonts w:ascii="Times New Roman" w:hAnsi="Times New Roman" w:cs="Times New Roman"/>
                <w:sz w:val="28"/>
                <w:szCs w:val="28"/>
              </w:rPr>
            </w:pPr>
            <w:r w:rsidRPr="00F86190">
              <w:rPr>
                <w:rFonts w:ascii="Times New Roman" w:hAnsi="Times New Roman" w:cs="Times New Roman"/>
                <w:sz w:val="28"/>
                <w:szCs w:val="28"/>
              </w:rPr>
              <w:t>Дополнительная общеразвивающая программа</w:t>
            </w:r>
          </w:p>
          <w:p w:rsidR="00F86190" w:rsidRDefault="00F86190" w:rsidP="00F86190">
            <w:pPr>
              <w:jc w:val="center"/>
              <w:rPr>
                <w:rFonts w:ascii="Times New Roman" w:hAnsi="Times New Roman" w:cs="Times New Roman"/>
                <w:sz w:val="28"/>
                <w:szCs w:val="28"/>
              </w:rPr>
            </w:pPr>
            <w:r w:rsidRPr="00F86190">
              <w:rPr>
                <w:rFonts w:ascii="Times New Roman" w:hAnsi="Times New Roman" w:cs="Times New Roman"/>
                <w:sz w:val="28"/>
                <w:szCs w:val="28"/>
              </w:rPr>
              <w:t>«Наименование программы»</w:t>
            </w:r>
          </w:p>
          <w:p w:rsidR="00F807C1" w:rsidRPr="00F807C1" w:rsidRDefault="00F807C1" w:rsidP="00F86190">
            <w:pPr>
              <w:jc w:val="center"/>
              <w:rPr>
                <w:rFonts w:ascii="Times New Roman" w:hAnsi="Times New Roman" w:cs="Times New Roman"/>
                <w:sz w:val="28"/>
                <w:szCs w:val="28"/>
              </w:rPr>
            </w:pPr>
            <w:r w:rsidRPr="00F807C1">
              <w:rPr>
                <w:rFonts w:ascii="Times New Roman" w:hAnsi="Times New Roman" w:cs="Times New Roman"/>
                <w:sz w:val="28"/>
                <w:szCs w:val="28"/>
              </w:rPr>
              <w:t>Срок освоения:</w:t>
            </w:r>
          </w:p>
          <w:p w:rsidR="00F807C1" w:rsidRPr="00F807C1" w:rsidRDefault="00F807C1" w:rsidP="002A5A26">
            <w:pPr>
              <w:jc w:val="center"/>
              <w:rPr>
                <w:rFonts w:ascii="Times New Roman" w:hAnsi="Times New Roman" w:cs="Times New Roman"/>
                <w:sz w:val="28"/>
                <w:szCs w:val="28"/>
              </w:rPr>
            </w:pPr>
            <w:r w:rsidRPr="00F807C1">
              <w:rPr>
                <w:rFonts w:ascii="Times New Roman" w:hAnsi="Times New Roman" w:cs="Times New Roman"/>
                <w:sz w:val="28"/>
                <w:szCs w:val="28"/>
              </w:rPr>
              <w:t>Возраст обучающихся:</w:t>
            </w:r>
          </w:p>
          <w:p w:rsidR="002A5A26" w:rsidRDefault="002A5A26" w:rsidP="00F807C1">
            <w:pPr>
              <w:rPr>
                <w:rFonts w:ascii="Times New Roman" w:hAnsi="Times New Roman" w:cs="Times New Roman"/>
                <w:sz w:val="28"/>
                <w:szCs w:val="28"/>
              </w:rPr>
            </w:pPr>
          </w:p>
          <w:p w:rsidR="002A5A26" w:rsidRDefault="002A5A26" w:rsidP="00F807C1">
            <w:pPr>
              <w:rPr>
                <w:rFonts w:ascii="Times New Roman" w:hAnsi="Times New Roman" w:cs="Times New Roman"/>
                <w:sz w:val="28"/>
                <w:szCs w:val="28"/>
              </w:rPr>
            </w:pPr>
          </w:p>
          <w:p w:rsidR="002A5A26" w:rsidRDefault="002A5A26" w:rsidP="00F807C1">
            <w:pPr>
              <w:rPr>
                <w:rFonts w:ascii="Times New Roman" w:hAnsi="Times New Roman" w:cs="Times New Roman"/>
                <w:sz w:val="28"/>
                <w:szCs w:val="28"/>
              </w:rPr>
            </w:pPr>
          </w:p>
          <w:p w:rsidR="00F807C1" w:rsidRDefault="00F807C1" w:rsidP="002A5A26">
            <w:pPr>
              <w:jc w:val="right"/>
              <w:rPr>
                <w:rFonts w:ascii="Times New Roman" w:hAnsi="Times New Roman" w:cs="Times New Roman"/>
                <w:sz w:val="28"/>
                <w:szCs w:val="28"/>
              </w:rPr>
            </w:pPr>
            <w:r w:rsidRPr="00F807C1">
              <w:rPr>
                <w:rFonts w:ascii="Times New Roman" w:hAnsi="Times New Roman" w:cs="Times New Roman"/>
                <w:sz w:val="28"/>
                <w:szCs w:val="28"/>
              </w:rPr>
              <w:t>Разработчик(и): ФИО, должность</w:t>
            </w:r>
          </w:p>
          <w:p w:rsidR="00A40EBC" w:rsidRDefault="00A40EBC" w:rsidP="002A5A26">
            <w:pPr>
              <w:jc w:val="right"/>
              <w:rPr>
                <w:rFonts w:ascii="Times New Roman" w:hAnsi="Times New Roman" w:cs="Times New Roman"/>
                <w:sz w:val="28"/>
                <w:szCs w:val="28"/>
              </w:rPr>
            </w:pPr>
          </w:p>
          <w:p w:rsidR="00A40EBC" w:rsidRPr="00A40EBC" w:rsidRDefault="00A40EBC" w:rsidP="00A40EBC">
            <w:pPr>
              <w:widowControl w:val="0"/>
              <w:suppressAutoHyphens/>
              <w:spacing w:after="0" w:line="240" w:lineRule="auto"/>
              <w:jc w:val="right"/>
              <w:rPr>
                <w:rFonts w:ascii="Times New Roman" w:eastAsia="Lucida Sans Unicode" w:hAnsi="Times New Roman" w:cs="Times New Roman"/>
                <w:kern w:val="1"/>
                <w:sz w:val="24"/>
                <w:szCs w:val="24"/>
              </w:rPr>
            </w:pPr>
            <w:r w:rsidRPr="00A40EBC">
              <w:rPr>
                <w:rFonts w:ascii="Times New Roman" w:eastAsia="Lucida Sans Unicode" w:hAnsi="Times New Roman" w:cs="Times New Roman"/>
                <w:kern w:val="1"/>
                <w:sz w:val="24"/>
                <w:szCs w:val="24"/>
              </w:rPr>
              <w:t>РЕКОМЕНДОВАНО</w:t>
            </w:r>
          </w:p>
          <w:p w:rsidR="00A40EBC" w:rsidRPr="00A40EBC" w:rsidRDefault="00A40EBC" w:rsidP="00A40EBC">
            <w:pPr>
              <w:widowControl w:val="0"/>
              <w:suppressAutoHyphens/>
              <w:spacing w:after="0" w:line="240" w:lineRule="auto"/>
              <w:jc w:val="right"/>
              <w:rPr>
                <w:rFonts w:ascii="Times New Roman" w:eastAsia="Lucida Sans Unicode" w:hAnsi="Times New Roman" w:cs="Times New Roman"/>
                <w:kern w:val="1"/>
                <w:sz w:val="24"/>
                <w:szCs w:val="24"/>
              </w:rPr>
            </w:pPr>
            <w:r w:rsidRPr="00A40EBC">
              <w:rPr>
                <w:rFonts w:ascii="Times New Roman" w:eastAsia="Lucida Sans Unicode" w:hAnsi="Times New Roman" w:cs="Times New Roman"/>
                <w:kern w:val="1"/>
                <w:sz w:val="24"/>
                <w:szCs w:val="24"/>
              </w:rPr>
              <w:t>Методическим советом</w:t>
            </w:r>
          </w:p>
          <w:p w:rsidR="00A40EBC" w:rsidRDefault="00A40EBC" w:rsidP="002A5A26">
            <w:pPr>
              <w:jc w:val="right"/>
              <w:rPr>
                <w:rFonts w:ascii="Times New Roman" w:hAnsi="Times New Roman" w:cs="Times New Roman"/>
                <w:sz w:val="28"/>
                <w:szCs w:val="28"/>
              </w:rPr>
            </w:pPr>
            <w:r w:rsidRPr="00A40EBC">
              <w:rPr>
                <w:rFonts w:ascii="Times New Roman" w:eastAsia="Lucida Sans Unicode" w:hAnsi="Times New Roman" w:cs="Times New Roman"/>
                <w:kern w:val="1"/>
                <w:sz w:val="24"/>
                <w:szCs w:val="24"/>
              </w:rPr>
              <w:t>протокол №____от</w:t>
            </w:r>
            <w:r w:rsidRPr="00A40EBC">
              <w:rPr>
                <w:rFonts w:ascii="Times New Roman" w:eastAsia="Lucida Sans Unicode" w:hAnsi="Times New Roman" w:cs="Times New Roman"/>
                <w:kern w:val="1"/>
                <w:sz w:val="28"/>
                <w:szCs w:val="28"/>
              </w:rPr>
              <w:t>____________</w:t>
            </w:r>
          </w:p>
          <w:p w:rsidR="00A40EBC" w:rsidRDefault="00A40EBC" w:rsidP="002A5A26">
            <w:pPr>
              <w:jc w:val="right"/>
              <w:rPr>
                <w:rFonts w:ascii="Times New Roman" w:hAnsi="Times New Roman" w:cs="Times New Roman"/>
                <w:sz w:val="28"/>
                <w:szCs w:val="28"/>
              </w:rPr>
            </w:pPr>
          </w:p>
          <w:p w:rsidR="00A40EBC" w:rsidRPr="00F807C1" w:rsidRDefault="00A40EBC" w:rsidP="002A5A26">
            <w:pPr>
              <w:jc w:val="right"/>
              <w:rPr>
                <w:rFonts w:ascii="Times New Roman" w:hAnsi="Times New Roman" w:cs="Times New Roman"/>
                <w:sz w:val="28"/>
                <w:szCs w:val="28"/>
              </w:rPr>
            </w:pPr>
          </w:p>
        </w:tc>
      </w:tr>
    </w:tbl>
    <w:p w:rsidR="00F807C1" w:rsidRPr="00F807C1" w:rsidRDefault="00F807C1" w:rsidP="00F807C1">
      <w:pPr>
        <w:rPr>
          <w:rFonts w:ascii="Times New Roman" w:hAnsi="Times New Roman" w:cs="Times New Roman"/>
          <w:sz w:val="28"/>
          <w:szCs w:val="28"/>
        </w:rPr>
      </w:pPr>
      <w:r w:rsidRPr="00F807C1">
        <w:rPr>
          <w:rFonts w:ascii="Times New Roman" w:hAnsi="Times New Roman" w:cs="Times New Roman"/>
          <w:noProof/>
          <w:sz w:val="28"/>
          <w:szCs w:val="28"/>
          <w:lang w:eastAsia="ru-RU"/>
        </w:rPr>
        <w:drawing>
          <wp:inline distT="0" distB="0" distL="0" distR="0">
            <wp:extent cx="106680" cy="990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F807C1">
        <w:rPr>
          <w:rFonts w:ascii="Times New Roman" w:hAnsi="Times New Roman" w:cs="Times New Roman"/>
          <w:sz w:val="28"/>
          <w:szCs w:val="28"/>
        </w:rPr>
        <w:t>гриф утверждения дополнительной общеразвивающей программы в соответствии с уставом и локальными актами образовательной организации</w:t>
      </w: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lastRenderedPageBreak/>
        <w:t>Приложение №2</w:t>
      </w:r>
    </w:p>
    <w:p w:rsidR="00F807C1" w:rsidRDefault="00B24891" w:rsidP="00B24891">
      <w:pPr>
        <w:jc w:val="center"/>
        <w:rPr>
          <w:rFonts w:ascii="Times New Roman" w:hAnsi="Times New Roman" w:cs="Times New Roman"/>
          <w:sz w:val="28"/>
          <w:szCs w:val="28"/>
        </w:rPr>
      </w:pPr>
      <w:r>
        <w:rPr>
          <w:rFonts w:ascii="Times New Roman" w:hAnsi="Times New Roman" w:cs="Times New Roman"/>
          <w:sz w:val="28"/>
          <w:szCs w:val="28"/>
        </w:rPr>
        <w:t>Образец содержания программы</w:t>
      </w:r>
    </w:p>
    <w:p w:rsidR="00B24891" w:rsidRPr="00B24891" w:rsidRDefault="00B24891" w:rsidP="00B24891">
      <w:pPr>
        <w:widowControl w:val="0"/>
        <w:autoSpaceDE w:val="0"/>
        <w:autoSpaceDN w:val="0"/>
        <w:adjustRightInd w:val="0"/>
        <w:spacing w:after="0" w:line="240" w:lineRule="auto"/>
        <w:ind w:left="3540"/>
        <w:rPr>
          <w:rFonts w:ascii="Times New Roman" w:eastAsia="Times New Roman" w:hAnsi="Times New Roman" w:cs="Times New Roman"/>
          <w:b/>
          <w:sz w:val="28"/>
          <w:szCs w:val="28"/>
          <w:lang w:eastAsia="ru-RU"/>
        </w:rPr>
      </w:pPr>
      <w:r w:rsidRPr="00B24891">
        <w:rPr>
          <w:rFonts w:ascii="Times New Roman" w:eastAsia="Times New Roman" w:hAnsi="Times New Roman" w:cs="Times New Roman"/>
          <w:b/>
          <w:sz w:val="28"/>
          <w:szCs w:val="28"/>
          <w:lang w:eastAsia="ru-RU"/>
        </w:rPr>
        <w:t xml:space="preserve">Содержание </w:t>
      </w:r>
    </w:p>
    <w:p w:rsidR="00B24891" w:rsidRPr="00B24891" w:rsidRDefault="00B24891" w:rsidP="00B24891">
      <w:pPr>
        <w:widowControl w:val="0"/>
        <w:autoSpaceDE w:val="0"/>
        <w:autoSpaceDN w:val="0"/>
        <w:adjustRightInd w:val="0"/>
        <w:spacing w:after="0" w:line="240" w:lineRule="auto"/>
        <w:rPr>
          <w:rFonts w:ascii="Times New Roman" w:eastAsia="Times New Roman" w:hAnsi="Times New Roman" w:cs="Times New Roman"/>
          <w:bCs/>
          <w:smallCaps/>
          <w:sz w:val="20"/>
          <w:szCs w:val="20"/>
          <w:lang w:eastAsia="ru-RU"/>
        </w:rPr>
      </w:pPr>
    </w:p>
    <w:tbl>
      <w:tblPr>
        <w:tblW w:w="0" w:type="auto"/>
        <w:tblLook w:val="04A0" w:firstRow="1" w:lastRow="0" w:firstColumn="1" w:lastColumn="0" w:noHBand="0" w:noVBand="1"/>
      </w:tblPr>
      <w:tblGrid>
        <w:gridCol w:w="1094"/>
        <w:gridCol w:w="7643"/>
        <w:gridCol w:w="736"/>
      </w:tblGrid>
      <w:tr w:rsidR="00570FCE" w:rsidRPr="00B24891" w:rsidTr="00570FCE">
        <w:tc>
          <w:tcPr>
            <w:tcW w:w="1168"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п/п</w:t>
            </w:r>
          </w:p>
        </w:tc>
        <w:tc>
          <w:tcPr>
            <w:tcW w:w="7804"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Наименование раздела</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w:t>
            </w:r>
          </w:p>
        </w:tc>
      </w:tr>
      <w:tr w:rsidR="00570FCE" w:rsidRPr="00B24891" w:rsidTr="00570FCE">
        <w:tc>
          <w:tcPr>
            <w:tcW w:w="1168" w:type="dxa"/>
          </w:tcPr>
          <w:p w:rsidR="00570FCE" w:rsidRPr="00570FCE" w:rsidRDefault="00570FCE" w:rsidP="00570FCE">
            <w:pPr>
              <w:pStyle w:val="a3"/>
              <w:widowControl w:val="0"/>
              <w:numPr>
                <w:ilvl w:val="0"/>
                <w:numId w:val="7"/>
              </w:numPr>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570FCE">
            <w:pPr>
              <w:widowControl w:val="0"/>
              <w:autoSpaceDE w:val="0"/>
              <w:autoSpaceDN w:val="0"/>
              <w:adjustRightInd w:val="0"/>
              <w:spacing w:after="0" w:line="276" w:lineRule="auto"/>
              <w:rPr>
                <w:rFonts w:ascii="Times New Roman" w:eastAsia="Times New Roman" w:hAnsi="Times New Roman" w:cs="Times New Roman"/>
                <w:bCs/>
                <w:sz w:val="28"/>
                <w:szCs w:val="28"/>
              </w:rPr>
            </w:pPr>
            <w:r w:rsidRPr="00B24891">
              <w:rPr>
                <w:rFonts w:ascii="Times New Roman" w:eastAsia="Times New Roman" w:hAnsi="Times New Roman" w:cs="Times New Roman"/>
                <w:bCs/>
                <w:sz w:val="28"/>
                <w:szCs w:val="28"/>
              </w:rPr>
              <w:t>Пояснительная записка………………………………………….</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sidRPr="00B24891">
              <w:rPr>
                <w:rFonts w:ascii="Times New Roman" w:eastAsia="Times New Roman" w:hAnsi="Times New Roman" w:cs="Times New Roman"/>
                <w:sz w:val="28"/>
                <w:szCs w:val="28"/>
              </w:rPr>
              <w:t>3</w:t>
            </w:r>
          </w:p>
        </w:tc>
      </w:tr>
      <w:tr w:rsidR="00570FCE" w:rsidRPr="00B24891" w:rsidTr="00570FCE">
        <w:tc>
          <w:tcPr>
            <w:tcW w:w="1168" w:type="dxa"/>
          </w:tcPr>
          <w:p w:rsidR="00570FCE" w:rsidRPr="00570FCE" w:rsidRDefault="00570FCE" w:rsidP="00570FCE">
            <w:pPr>
              <w:pStyle w:val="a3"/>
              <w:widowControl w:val="0"/>
              <w:numPr>
                <w:ilvl w:val="0"/>
                <w:numId w:val="7"/>
              </w:numPr>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570FCE">
            <w:pPr>
              <w:widowControl w:val="0"/>
              <w:autoSpaceDE w:val="0"/>
              <w:autoSpaceDN w:val="0"/>
              <w:adjustRightInd w:val="0"/>
              <w:spacing w:after="0" w:line="276" w:lineRule="auto"/>
              <w:rPr>
                <w:rFonts w:ascii="Times New Roman" w:eastAsia="Times New Roman" w:hAnsi="Times New Roman" w:cs="Times New Roman"/>
                <w:bCs/>
                <w:sz w:val="28"/>
                <w:szCs w:val="28"/>
              </w:rPr>
            </w:pPr>
            <w:r w:rsidRPr="00B24891">
              <w:rPr>
                <w:rFonts w:ascii="Times New Roman" w:eastAsia="Times New Roman" w:hAnsi="Times New Roman" w:cs="Times New Roman"/>
                <w:bCs/>
                <w:sz w:val="28"/>
                <w:szCs w:val="28"/>
              </w:rPr>
              <w:t>Учебный план …………………………………………………...</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sidRPr="00B24891">
              <w:rPr>
                <w:rFonts w:ascii="Times New Roman" w:eastAsia="Times New Roman" w:hAnsi="Times New Roman" w:cs="Times New Roman"/>
                <w:sz w:val="28"/>
                <w:szCs w:val="28"/>
              </w:rPr>
              <w:t>9</w:t>
            </w:r>
          </w:p>
        </w:tc>
      </w:tr>
      <w:tr w:rsidR="00570FCE" w:rsidRPr="00B24891" w:rsidTr="00570FCE">
        <w:tc>
          <w:tcPr>
            <w:tcW w:w="1168" w:type="dxa"/>
          </w:tcPr>
          <w:p w:rsidR="00570FCE" w:rsidRPr="00570FCE" w:rsidRDefault="00570FCE" w:rsidP="00570FCE">
            <w:pPr>
              <w:pStyle w:val="a3"/>
              <w:widowControl w:val="0"/>
              <w:numPr>
                <w:ilvl w:val="0"/>
                <w:numId w:val="7"/>
              </w:numPr>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570FCE">
            <w:pPr>
              <w:widowControl w:val="0"/>
              <w:autoSpaceDE w:val="0"/>
              <w:autoSpaceDN w:val="0"/>
              <w:adjustRightInd w:val="0"/>
              <w:spacing w:after="0" w:line="276" w:lineRule="auto"/>
              <w:rPr>
                <w:rFonts w:ascii="Times New Roman" w:eastAsia="Times New Roman" w:hAnsi="Times New Roman" w:cs="Times New Roman"/>
                <w:bCs/>
                <w:sz w:val="28"/>
                <w:szCs w:val="28"/>
              </w:rPr>
            </w:pPr>
            <w:r w:rsidRPr="00B24891">
              <w:rPr>
                <w:rFonts w:ascii="Times New Roman" w:eastAsia="Times New Roman" w:hAnsi="Times New Roman" w:cs="Times New Roman"/>
                <w:bCs/>
                <w:sz w:val="28"/>
                <w:szCs w:val="28"/>
              </w:rPr>
              <w:t>Календарный учебный график ………………………………....</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sidRPr="00B24891">
              <w:rPr>
                <w:rFonts w:ascii="Times New Roman" w:eastAsia="Times New Roman" w:hAnsi="Times New Roman" w:cs="Times New Roman"/>
                <w:sz w:val="28"/>
                <w:szCs w:val="28"/>
              </w:rPr>
              <w:t>11</w:t>
            </w:r>
          </w:p>
        </w:tc>
      </w:tr>
      <w:tr w:rsidR="00570FCE" w:rsidRPr="00B24891" w:rsidTr="00570FCE">
        <w:tc>
          <w:tcPr>
            <w:tcW w:w="1168" w:type="dxa"/>
          </w:tcPr>
          <w:p w:rsidR="00570FCE" w:rsidRPr="00570FCE" w:rsidRDefault="00570FCE" w:rsidP="00570FCE">
            <w:pPr>
              <w:pStyle w:val="a3"/>
              <w:widowControl w:val="0"/>
              <w:numPr>
                <w:ilvl w:val="0"/>
                <w:numId w:val="7"/>
              </w:numPr>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570FCE">
            <w:pPr>
              <w:widowControl w:val="0"/>
              <w:autoSpaceDE w:val="0"/>
              <w:autoSpaceDN w:val="0"/>
              <w:adjustRightInd w:val="0"/>
              <w:spacing w:after="0" w:line="276" w:lineRule="auto"/>
              <w:rPr>
                <w:rFonts w:ascii="Times New Roman" w:eastAsia="Times New Roman" w:hAnsi="Times New Roman" w:cs="Times New Roman"/>
                <w:bCs/>
                <w:sz w:val="28"/>
                <w:szCs w:val="28"/>
              </w:rPr>
            </w:pPr>
            <w:r w:rsidRPr="00B24891">
              <w:rPr>
                <w:rFonts w:ascii="Times New Roman" w:eastAsia="Times New Roman" w:hAnsi="Times New Roman" w:cs="Times New Roman"/>
                <w:bCs/>
                <w:sz w:val="28"/>
                <w:szCs w:val="28"/>
              </w:rPr>
              <w:t>Рабочая программа………………………………………………</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sidRPr="00B24891">
              <w:rPr>
                <w:rFonts w:ascii="Times New Roman" w:eastAsia="Times New Roman" w:hAnsi="Times New Roman" w:cs="Times New Roman"/>
                <w:sz w:val="28"/>
                <w:szCs w:val="28"/>
              </w:rPr>
              <w:t>12</w:t>
            </w:r>
          </w:p>
        </w:tc>
      </w:tr>
      <w:tr w:rsidR="00570FCE" w:rsidRPr="00B24891" w:rsidTr="00570FCE">
        <w:tc>
          <w:tcPr>
            <w:tcW w:w="1168" w:type="dxa"/>
          </w:tcPr>
          <w:p w:rsidR="00570FCE" w:rsidRPr="00570FCE" w:rsidRDefault="00570FCE" w:rsidP="00570FCE">
            <w:pPr>
              <w:pStyle w:val="a3"/>
              <w:widowControl w:val="0"/>
              <w:numPr>
                <w:ilvl w:val="0"/>
                <w:numId w:val="7"/>
              </w:numPr>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570FCE">
            <w:pPr>
              <w:widowControl w:val="0"/>
              <w:autoSpaceDE w:val="0"/>
              <w:autoSpaceDN w:val="0"/>
              <w:adjustRightInd w:val="0"/>
              <w:spacing w:after="0" w:line="276" w:lineRule="auto"/>
              <w:rPr>
                <w:rFonts w:ascii="Times New Roman" w:eastAsia="Times New Roman" w:hAnsi="Times New Roman" w:cs="Times New Roman"/>
                <w:bCs/>
                <w:sz w:val="28"/>
                <w:szCs w:val="28"/>
              </w:rPr>
            </w:pPr>
            <w:r w:rsidRPr="00B24891">
              <w:rPr>
                <w:rFonts w:ascii="Times New Roman" w:eastAsia="Times New Roman" w:hAnsi="Times New Roman" w:cs="Times New Roman"/>
                <w:bCs/>
                <w:sz w:val="28"/>
                <w:szCs w:val="28"/>
              </w:rPr>
              <w:t>Оценочные и методические материалы ……………………….</w:t>
            </w: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r w:rsidRPr="00B24891">
              <w:rPr>
                <w:rFonts w:ascii="Times New Roman" w:eastAsia="Times New Roman" w:hAnsi="Times New Roman" w:cs="Times New Roman"/>
                <w:sz w:val="28"/>
                <w:szCs w:val="28"/>
              </w:rPr>
              <w:t>19</w:t>
            </w:r>
          </w:p>
        </w:tc>
      </w:tr>
      <w:tr w:rsidR="00570FCE" w:rsidRPr="00B24891" w:rsidTr="00570FCE">
        <w:tc>
          <w:tcPr>
            <w:tcW w:w="1168"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bCs/>
                <w:sz w:val="28"/>
                <w:szCs w:val="28"/>
              </w:rPr>
            </w:pPr>
          </w:p>
        </w:tc>
        <w:tc>
          <w:tcPr>
            <w:tcW w:w="7804" w:type="dxa"/>
            <w:hideMark/>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bCs/>
                <w:sz w:val="28"/>
                <w:szCs w:val="28"/>
              </w:rPr>
            </w:pPr>
          </w:p>
        </w:tc>
        <w:tc>
          <w:tcPr>
            <w:tcW w:w="499" w:type="dxa"/>
          </w:tcPr>
          <w:p w:rsidR="00570FCE" w:rsidRPr="00B24891" w:rsidRDefault="00570FCE" w:rsidP="00B24891">
            <w:pPr>
              <w:widowControl w:val="0"/>
              <w:autoSpaceDE w:val="0"/>
              <w:autoSpaceDN w:val="0"/>
              <w:adjustRightInd w:val="0"/>
              <w:spacing w:after="0" w:line="276" w:lineRule="auto"/>
              <w:rPr>
                <w:rFonts w:ascii="Times New Roman" w:eastAsia="Times New Roman" w:hAnsi="Times New Roman" w:cs="Times New Roman"/>
                <w:sz w:val="28"/>
                <w:szCs w:val="28"/>
              </w:rPr>
            </w:pPr>
          </w:p>
        </w:tc>
      </w:tr>
    </w:tbl>
    <w:p w:rsidR="00B24891" w:rsidRPr="00F807C1" w:rsidRDefault="00B24891" w:rsidP="00F807C1">
      <w:pPr>
        <w:rPr>
          <w:rFonts w:ascii="Times New Roman" w:hAnsi="Times New Roman" w:cs="Times New Roman"/>
          <w:sz w:val="28"/>
          <w:szCs w:val="28"/>
        </w:rPr>
        <w:sectPr w:rsidR="00B24891" w:rsidRPr="00F807C1" w:rsidSect="00115C71">
          <w:headerReference w:type="even" r:id="rId10"/>
          <w:footerReference w:type="default" r:id="rId11"/>
          <w:headerReference w:type="first" r:id="rId12"/>
          <w:footerReference w:type="first" r:id="rId13"/>
          <w:type w:val="continuous"/>
          <w:pgSz w:w="11900" w:h="16840" w:code="9"/>
          <w:pgMar w:top="1083" w:right="868" w:bottom="1253" w:left="1559" w:header="1089" w:footer="720" w:gutter="0"/>
          <w:pgNumType w:start="1"/>
          <w:cols w:space="720"/>
          <w:titlePg/>
        </w:sect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lastRenderedPageBreak/>
        <w:t>Приложение № 3</w:t>
      </w:r>
    </w:p>
    <w:p w:rsidR="00F807C1" w:rsidRPr="00F807C1" w:rsidRDefault="00F807C1" w:rsidP="00382EDA">
      <w:pPr>
        <w:jc w:val="center"/>
        <w:rPr>
          <w:rFonts w:ascii="Times New Roman" w:hAnsi="Times New Roman" w:cs="Times New Roman"/>
          <w:sz w:val="28"/>
          <w:szCs w:val="28"/>
        </w:rPr>
      </w:pPr>
      <w:r w:rsidRPr="00F807C1">
        <w:rPr>
          <w:rFonts w:ascii="Times New Roman" w:hAnsi="Times New Roman" w:cs="Times New Roman"/>
          <w:sz w:val="28"/>
          <w:szCs w:val="28"/>
        </w:rPr>
        <w:t>Требования к уровню освоения дополнительных общеразвивающих программ</w:t>
      </w:r>
    </w:p>
    <w:tbl>
      <w:tblPr>
        <w:tblW w:w="9506" w:type="dxa"/>
        <w:jc w:val="center"/>
        <w:tblLayout w:type="fixed"/>
        <w:tblCellMar>
          <w:top w:w="39" w:type="dxa"/>
          <w:left w:w="89" w:type="dxa"/>
          <w:right w:w="90" w:type="dxa"/>
        </w:tblCellMar>
        <w:tblLook w:val="04A0" w:firstRow="1" w:lastRow="0" w:firstColumn="1" w:lastColumn="0" w:noHBand="0" w:noVBand="1"/>
      </w:tblPr>
      <w:tblGrid>
        <w:gridCol w:w="1338"/>
        <w:gridCol w:w="1347"/>
        <w:gridCol w:w="1757"/>
        <w:gridCol w:w="3068"/>
        <w:gridCol w:w="1996"/>
      </w:tblGrid>
      <w:tr w:rsidR="00F807C1" w:rsidRPr="00F807C1" w:rsidTr="00D4492A">
        <w:trPr>
          <w:trHeight w:val="332"/>
          <w:jc w:val="center"/>
        </w:trPr>
        <w:tc>
          <w:tcPr>
            <w:tcW w:w="133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jc w:val="cente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Уровень</w:t>
            </w:r>
            <w:proofErr w:type="spellEnd"/>
          </w:p>
          <w:p w:rsidR="00F807C1" w:rsidRPr="002A5A26" w:rsidRDefault="00F807C1" w:rsidP="002A5A26">
            <w:pPr>
              <w:spacing w:after="0" w:line="240" w:lineRule="auto"/>
              <w:jc w:val="cente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освоения</w:t>
            </w:r>
            <w:proofErr w:type="spellEnd"/>
            <w:r w:rsidRPr="002A5A26">
              <w:rPr>
                <w:rFonts w:ascii="Times New Roman" w:hAnsi="Times New Roman" w:cs="Times New Roman"/>
                <w:sz w:val="24"/>
                <w:szCs w:val="24"/>
                <w:lang w:val="en-US"/>
              </w:rPr>
              <w:t xml:space="preserve"> </w:t>
            </w:r>
            <w:proofErr w:type="spellStart"/>
            <w:r w:rsidRPr="002A5A26">
              <w:rPr>
                <w:rFonts w:ascii="Times New Roman" w:hAnsi="Times New Roman" w:cs="Times New Roman"/>
                <w:sz w:val="24"/>
                <w:szCs w:val="24"/>
                <w:lang w:val="en-US"/>
              </w:rPr>
              <w:t>программы</w:t>
            </w:r>
            <w:proofErr w:type="spellEnd"/>
          </w:p>
        </w:tc>
        <w:tc>
          <w:tcPr>
            <w:tcW w:w="3104" w:type="dxa"/>
            <w:gridSpan w:val="2"/>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jc w:val="cente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Показатели</w:t>
            </w:r>
            <w:proofErr w:type="spellEnd"/>
          </w:p>
        </w:tc>
        <w:tc>
          <w:tcPr>
            <w:tcW w:w="30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ind w:right="45"/>
              <w:jc w:val="cente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Целеполагание</w:t>
            </w:r>
            <w:proofErr w:type="spellEnd"/>
          </w:p>
        </w:tc>
        <w:tc>
          <w:tcPr>
            <w:tcW w:w="199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jc w:val="center"/>
              <w:rPr>
                <w:rFonts w:ascii="Times New Roman" w:hAnsi="Times New Roman" w:cs="Times New Roman"/>
                <w:sz w:val="24"/>
                <w:szCs w:val="24"/>
              </w:rPr>
            </w:pPr>
            <w:r w:rsidRPr="002A5A26">
              <w:rPr>
                <w:rFonts w:ascii="Times New Roman" w:hAnsi="Times New Roman" w:cs="Times New Roman"/>
                <w:sz w:val="24"/>
                <w:szCs w:val="24"/>
              </w:rPr>
              <w:t>Требования</w:t>
            </w:r>
          </w:p>
          <w:p w:rsidR="00F807C1" w:rsidRPr="002A5A26" w:rsidRDefault="00F807C1" w:rsidP="002A5A26">
            <w:pPr>
              <w:spacing w:after="0" w:line="240" w:lineRule="auto"/>
              <w:jc w:val="center"/>
              <w:rPr>
                <w:rFonts w:ascii="Times New Roman" w:hAnsi="Times New Roman" w:cs="Times New Roman"/>
                <w:sz w:val="24"/>
                <w:szCs w:val="24"/>
              </w:rPr>
            </w:pPr>
            <w:r w:rsidRPr="002A5A26">
              <w:rPr>
                <w:rFonts w:ascii="Times New Roman" w:hAnsi="Times New Roman" w:cs="Times New Roman"/>
                <w:sz w:val="24"/>
                <w:szCs w:val="24"/>
              </w:rPr>
              <w:t>к результативности освоения программы</w:t>
            </w:r>
          </w:p>
        </w:tc>
      </w:tr>
      <w:tr w:rsidR="00F807C1" w:rsidRPr="00F807C1" w:rsidTr="00D4492A">
        <w:trPr>
          <w:trHeight w:val="900"/>
          <w:jc w:val="center"/>
        </w:trPr>
        <w:tc>
          <w:tcPr>
            <w:tcW w:w="1338" w:type="dxa"/>
            <w:vMerge/>
            <w:tcBorders>
              <w:top w:val="nil"/>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jc w:val="cente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Срок</w:t>
            </w:r>
            <w:proofErr w:type="spellEnd"/>
            <w:r w:rsidRPr="002A5A26">
              <w:rPr>
                <w:rFonts w:ascii="Times New Roman" w:hAnsi="Times New Roman" w:cs="Times New Roman"/>
                <w:sz w:val="24"/>
                <w:szCs w:val="24"/>
                <w:lang w:val="en-US"/>
              </w:rPr>
              <w:t xml:space="preserve"> </w:t>
            </w:r>
            <w:proofErr w:type="spellStart"/>
            <w:r w:rsidRPr="002A5A26">
              <w:rPr>
                <w:rFonts w:ascii="Times New Roman" w:hAnsi="Times New Roman" w:cs="Times New Roman"/>
                <w:sz w:val="24"/>
                <w:szCs w:val="24"/>
                <w:lang w:val="en-US"/>
              </w:rPr>
              <w:t>реализации</w:t>
            </w:r>
            <w:proofErr w:type="spellEnd"/>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jc w:val="center"/>
              <w:rPr>
                <w:rFonts w:ascii="Times New Roman" w:hAnsi="Times New Roman" w:cs="Times New Roman"/>
                <w:sz w:val="24"/>
                <w:szCs w:val="24"/>
              </w:rPr>
            </w:pPr>
            <w:r w:rsidRPr="002A5A26">
              <w:rPr>
                <w:rFonts w:ascii="Times New Roman" w:hAnsi="Times New Roman" w:cs="Times New Roman"/>
                <w:sz w:val="24"/>
                <w:szCs w:val="24"/>
              </w:rPr>
              <w:t>Максимальный объем программы в год</w:t>
            </w:r>
          </w:p>
        </w:tc>
        <w:tc>
          <w:tcPr>
            <w:tcW w:w="3068" w:type="dxa"/>
            <w:vMerge/>
            <w:tcBorders>
              <w:top w:val="nil"/>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p>
        </w:tc>
        <w:tc>
          <w:tcPr>
            <w:tcW w:w="1996" w:type="dxa"/>
            <w:vMerge/>
            <w:tcBorders>
              <w:top w:val="nil"/>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p>
        </w:tc>
      </w:tr>
      <w:tr w:rsidR="00F807C1" w:rsidRPr="00F807C1" w:rsidTr="00D4492A">
        <w:trPr>
          <w:cantSplit/>
          <w:trHeight w:val="2891"/>
          <w:jc w:val="center"/>
        </w:trPr>
        <w:tc>
          <w:tcPr>
            <w:tcW w:w="1338" w:type="dxa"/>
            <w:tcBorders>
              <w:top w:val="single" w:sz="2" w:space="0" w:color="000000"/>
              <w:left w:val="single" w:sz="2" w:space="0" w:color="000000"/>
              <w:bottom w:val="single" w:sz="2" w:space="0" w:color="000000"/>
              <w:right w:val="single" w:sz="2" w:space="0" w:color="000000"/>
            </w:tcBorders>
            <w:shd w:val="clear" w:color="auto" w:fill="auto"/>
            <w:textDirection w:val="btLr"/>
          </w:tcPr>
          <w:p w:rsidR="00F807C1" w:rsidRPr="002A5A26" w:rsidRDefault="002A5A26" w:rsidP="002A5A2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Общекультурный</w:t>
            </w: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lang w:val="en-US"/>
              </w:rPr>
            </w:pPr>
            <w:r w:rsidRPr="002A5A26">
              <w:rPr>
                <w:rFonts w:ascii="Times New Roman" w:hAnsi="Times New Roman" w:cs="Times New Roman"/>
                <w:sz w:val="24"/>
                <w:szCs w:val="24"/>
                <w:lang w:val="en-US"/>
              </w:rPr>
              <w:t xml:space="preserve">1-2 </w:t>
            </w:r>
            <w:proofErr w:type="spellStart"/>
            <w:r w:rsidRPr="002A5A26">
              <w:rPr>
                <w:rFonts w:ascii="Times New Roman" w:hAnsi="Times New Roman" w:cs="Times New Roman"/>
                <w:sz w:val="24"/>
                <w:szCs w:val="24"/>
                <w:lang w:val="en-US"/>
              </w:rPr>
              <w:t>года</w:t>
            </w:r>
            <w:proofErr w:type="spellEnd"/>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D4492A" w:rsidP="002A5A26">
            <w:pPr>
              <w:spacing w:after="0" w:line="240" w:lineRule="auto"/>
              <w:rPr>
                <w:rFonts w:ascii="Times New Roman" w:hAnsi="Times New Roman" w:cs="Times New Roman"/>
                <w:sz w:val="24"/>
                <w:szCs w:val="24"/>
              </w:rPr>
            </w:pPr>
            <w:r>
              <w:rPr>
                <w:rFonts w:ascii="Times New Roman" w:hAnsi="Times New Roman" w:cs="Times New Roman"/>
                <w:sz w:val="24"/>
                <w:szCs w:val="24"/>
              </w:rPr>
              <w:t>До 144 ч.</w:t>
            </w: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формирование и развитие творческих способностей детей формирование общей культуры</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учащихся удовлетворение индивидуальных потребностей в интеллектуальном, нравственном и физическом</w:t>
            </w:r>
            <w:r w:rsidR="00D4492A">
              <w:rPr>
                <w:rFonts w:ascii="Times New Roman" w:hAnsi="Times New Roman" w:cs="Times New Roman"/>
                <w:sz w:val="24"/>
                <w:szCs w:val="24"/>
              </w:rPr>
              <w:t xml:space="preserve"> совершенствовании формирование </w:t>
            </w:r>
            <w:r w:rsidRPr="002A5A26">
              <w:rPr>
                <w:rFonts w:ascii="Times New Roman" w:hAnsi="Times New Roman" w:cs="Times New Roman"/>
                <w:sz w:val="24"/>
                <w:szCs w:val="24"/>
              </w:rPr>
              <w:t>культуры здорового и безо</w:t>
            </w:r>
            <w:r w:rsidR="00D4492A">
              <w:rPr>
                <w:rFonts w:ascii="Times New Roman" w:hAnsi="Times New Roman" w:cs="Times New Roman"/>
                <w:sz w:val="24"/>
                <w:szCs w:val="24"/>
              </w:rPr>
              <w:t xml:space="preserve">пасного образа жизни укрепление </w:t>
            </w:r>
            <w:r w:rsidRPr="002A5A26">
              <w:rPr>
                <w:rFonts w:ascii="Times New Roman" w:hAnsi="Times New Roman" w:cs="Times New Roman"/>
                <w:sz w:val="24"/>
                <w:szCs w:val="24"/>
              </w:rPr>
              <w:t xml:space="preserve">здоровья и  </w:t>
            </w:r>
            <w:r w:rsidR="002A5A26">
              <w:rPr>
                <w:rFonts w:ascii="Times New Roman" w:hAnsi="Times New Roman" w:cs="Times New Roman"/>
                <w:sz w:val="24"/>
                <w:szCs w:val="24"/>
              </w:rPr>
              <w:t>ор</w:t>
            </w:r>
            <w:r w:rsidRPr="002A5A26">
              <w:rPr>
                <w:rFonts w:ascii="Times New Roman" w:hAnsi="Times New Roman" w:cs="Times New Roman"/>
                <w:sz w:val="24"/>
                <w:szCs w:val="24"/>
              </w:rPr>
              <w:t>ганизация свободного в</w:t>
            </w:r>
            <w:r w:rsidR="002A5A26">
              <w:rPr>
                <w:rFonts w:ascii="Times New Roman" w:hAnsi="Times New Roman" w:cs="Times New Roman"/>
                <w:sz w:val="24"/>
                <w:szCs w:val="24"/>
              </w:rPr>
              <w:t>р</w:t>
            </w:r>
            <w:r w:rsidRPr="002A5A26">
              <w:rPr>
                <w:rFonts w:ascii="Times New Roman" w:hAnsi="Times New Roman" w:cs="Times New Roman"/>
                <w:sz w:val="24"/>
                <w:szCs w:val="24"/>
              </w:rPr>
              <w:t>емени</w:t>
            </w: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освоение прогнозируемых результатов программы презентация результатов на уровне учреждения</w:t>
            </w:r>
          </w:p>
        </w:tc>
      </w:tr>
      <w:tr w:rsidR="00F807C1" w:rsidRPr="00F807C1" w:rsidTr="00D4492A">
        <w:trPr>
          <w:cantSplit/>
          <w:trHeight w:val="2900"/>
          <w:jc w:val="center"/>
        </w:trPr>
        <w:tc>
          <w:tcPr>
            <w:tcW w:w="1338" w:type="dxa"/>
            <w:tcBorders>
              <w:top w:val="single" w:sz="2" w:space="0" w:color="000000"/>
              <w:left w:val="single" w:sz="2" w:space="0" w:color="000000"/>
              <w:bottom w:val="single" w:sz="2" w:space="0" w:color="000000"/>
              <w:right w:val="single" w:sz="2" w:space="0" w:color="000000"/>
            </w:tcBorders>
            <w:shd w:val="clear" w:color="auto" w:fill="auto"/>
            <w:textDirection w:val="btLr"/>
          </w:tcPr>
          <w:p w:rsidR="00F807C1" w:rsidRPr="002A5A26" w:rsidRDefault="002A5A26" w:rsidP="002A5A2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lang w:val="en-US"/>
              </w:rPr>
            </w:pPr>
            <w:r w:rsidRPr="002A5A26">
              <w:rPr>
                <w:rFonts w:ascii="Times New Roman" w:hAnsi="Times New Roman" w:cs="Times New Roman"/>
                <w:sz w:val="24"/>
                <w:szCs w:val="24"/>
                <w:lang w:val="en-US"/>
              </w:rPr>
              <w:t xml:space="preserve">2-3 </w:t>
            </w:r>
            <w:proofErr w:type="spellStart"/>
            <w:r w:rsidRPr="002A5A26">
              <w:rPr>
                <w:rFonts w:ascii="Times New Roman" w:hAnsi="Times New Roman" w:cs="Times New Roman"/>
                <w:sz w:val="24"/>
                <w:szCs w:val="24"/>
                <w:lang w:val="en-US"/>
              </w:rPr>
              <w:t>года</w:t>
            </w:r>
            <w:proofErr w:type="spellEnd"/>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до</w:t>
            </w:r>
            <w:proofErr w:type="spellEnd"/>
            <w:r w:rsidRPr="002A5A26">
              <w:rPr>
                <w:rFonts w:ascii="Times New Roman" w:hAnsi="Times New Roman" w:cs="Times New Roman"/>
                <w:sz w:val="24"/>
                <w:szCs w:val="24"/>
                <w:lang w:val="en-US"/>
              </w:rPr>
              <w:t xml:space="preserve"> 288 ч.</w:t>
            </w: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rsidR="002A5A26" w:rsidRDefault="00D4492A" w:rsidP="002A5A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w:t>
            </w:r>
            <w:r w:rsidR="00F807C1" w:rsidRPr="002A5A26">
              <w:rPr>
                <w:rFonts w:ascii="Times New Roman" w:hAnsi="Times New Roman" w:cs="Times New Roman"/>
                <w:sz w:val="24"/>
                <w:szCs w:val="24"/>
              </w:rPr>
              <w:t>условий</w:t>
            </w:r>
            <w:r>
              <w:rPr>
                <w:rFonts w:ascii="Times New Roman" w:hAnsi="Times New Roman" w:cs="Times New Roman"/>
                <w:sz w:val="24"/>
                <w:szCs w:val="24"/>
              </w:rPr>
              <w:t xml:space="preserve"> для личностного </w:t>
            </w:r>
            <w:r w:rsidR="00F807C1" w:rsidRPr="002A5A26">
              <w:rPr>
                <w:rFonts w:ascii="Times New Roman" w:hAnsi="Times New Roman" w:cs="Times New Roman"/>
                <w:sz w:val="24"/>
                <w:szCs w:val="24"/>
              </w:rPr>
              <w:t>самоопределен</w:t>
            </w:r>
            <w:r w:rsidR="002A5A26">
              <w:rPr>
                <w:rFonts w:ascii="Times New Roman" w:hAnsi="Times New Roman" w:cs="Times New Roman"/>
                <w:sz w:val="24"/>
                <w:szCs w:val="24"/>
              </w:rPr>
              <w:t>ия и самореализации обеспечение</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процесса социализации и адаптации к жизни в обществе выявление и поддержка детей, проявивших</w:t>
            </w:r>
            <w:r w:rsidRPr="002A5A26">
              <w:rPr>
                <w:rFonts w:ascii="Times New Roman" w:hAnsi="Times New Roman" w:cs="Times New Roman"/>
                <w:sz w:val="24"/>
                <w:szCs w:val="24"/>
              </w:rPr>
              <w:tab/>
              <w:t>выдающиеся способности</w:t>
            </w:r>
          </w:p>
          <w:p w:rsidR="00F807C1" w:rsidRPr="002A5A26" w:rsidRDefault="00F807C1" w:rsidP="00D4492A">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развитие у учащихся мотивации к творческой д</w:t>
            </w:r>
            <w:r w:rsidR="002A5A26">
              <w:rPr>
                <w:rFonts w:ascii="Times New Roman" w:hAnsi="Times New Roman" w:cs="Times New Roman"/>
                <w:sz w:val="24"/>
                <w:szCs w:val="24"/>
              </w:rPr>
              <w:t>еятельности, интереса научной</w:t>
            </w:r>
            <w:r w:rsidR="00D4492A">
              <w:rPr>
                <w:rFonts w:ascii="Times New Roman" w:hAnsi="Times New Roman" w:cs="Times New Roman"/>
                <w:sz w:val="24"/>
                <w:szCs w:val="24"/>
              </w:rPr>
              <w:t xml:space="preserve"> </w:t>
            </w:r>
            <w:r w:rsidR="002A5A26">
              <w:rPr>
                <w:rFonts w:ascii="Times New Roman" w:hAnsi="Times New Roman" w:cs="Times New Roman"/>
                <w:sz w:val="24"/>
                <w:szCs w:val="24"/>
              </w:rPr>
              <w:t xml:space="preserve">и </w:t>
            </w:r>
            <w:r w:rsidRPr="002A5A26">
              <w:rPr>
                <w:rFonts w:ascii="Times New Roman" w:hAnsi="Times New Roman" w:cs="Times New Roman"/>
                <w:sz w:val="24"/>
                <w:szCs w:val="24"/>
              </w:rPr>
              <w:t>научно</w:t>
            </w:r>
            <w:r w:rsidR="002A5A26">
              <w:rPr>
                <w:rFonts w:ascii="Times New Roman" w:hAnsi="Times New Roman" w:cs="Times New Roman"/>
                <w:sz w:val="24"/>
                <w:szCs w:val="24"/>
              </w:rPr>
              <w:t>-</w:t>
            </w:r>
            <w:r w:rsidRPr="002A5A26">
              <w:rPr>
                <w:rFonts w:ascii="Times New Roman" w:hAnsi="Times New Roman" w:cs="Times New Roman"/>
                <w:sz w:val="24"/>
                <w:szCs w:val="24"/>
              </w:rPr>
              <w:t>исследовательской деятельности</w:t>
            </w: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освоение прогнозируемых результатов программы презентация результатов на уровне района, города</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участие учащихся районных и городск</w:t>
            </w:r>
            <w:r w:rsidR="002A5A26">
              <w:rPr>
                <w:rFonts w:ascii="Times New Roman" w:hAnsi="Times New Roman" w:cs="Times New Roman"/>
                <w:sz w:val="24"/>
                <w:szCs w:val="24"/>
              </w:rPr>
              <w:t xml:space="preserve">их </w:t>
            </w:r>
            <w:r w:rsidRPr="002A5A26">
              <w:rPr>
                <w:rFonts w:ascii="Times New Roman" w:hAnsi="Times New Roman" w:cs="Times New Roman"/>
                <w:sz w:val="24"/>
                <w:szCs w:val="24"/>
              </w:rPr>
              <w:t>мероприятиях наличие призеров и победителей в районных конкурсных мероприятиях</w:t>
            </w:r>
          </w:p>
        </w:tc>
      </w:tr>
      <w:tr w:rsidR="00F807C1" w:rsidRPr="00F807C1" w:rsidTr="00D4492A">
        <w:trPr>
          <w:cantSplit/>
          <w:trHeight w:val="2881"/>
          <w:jc w:val="center"/>
        </w:trPr>
        <w:tc>
          <w:tcPr>
            <w:tcW w:w="1338" w:type="dxa"/>
            <w:tcBorders>
              <w:top w:val="single" w:sz="2" w:space="0" w:color="000000"/>
              <w:left w:val="single" w:sz="2" w:space="0" w:color="000000"/>
              <w:bottom w:val="single" w:sz="2" w:space="0" w:color="000000"/>
              <w:right w:val="single" w:sz="2" w:space="0" w:color="000000"/>
            </w:tcBorders>
            <w:shd w:val="clear" w:color="auto" w:fill="auto"/>
            <w:textDirection w:val="btLr"/>
          </w:tcPr>
          <w:p w:rsidR="00F807C1" w:rsidRPr="002A5A26" w:rsidRDefault="002A5A26" w:rsidP="002A5A2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Углубленный</w:t>
            </w: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от</w:t>
            </w:r>
            <w:proofErr w:type="spellEnd"/>
            <w:r w:rsidRPr="002A5A26">
              <w:rPr>
                <w:rFonts w:ascii="Times New Roman" w:hAnsi="Times New Roman" w:cs="Times New Roman"/>
                <w:sz w:val="24"/>
                <w:szCs w:val="24"/>
                <w:lang w:val="en-US"/>
              </w:rPr>
              <w:t xml:space="preserve"> 3-х </w:t>
            </w:r>
            <w:proofErr w:type="spellStart"/>
            <w:r w:rsidRPr="002A5A26">
              <w:rPr>
                <w:rFonts w:ascii="Times New Roman" w:hAnsi="Times New Roman" w:cs="Times New Roman"/>
                <w:sz w:val="24"/>
                <w:szCs w:val="24"/>
                <w:lang w:val="en-US"/>
              </w:rPr>
              <w:t>лет</w:t>
            </w:r>
            <w:proofErr w:type="spellEnd"/>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до</w:t>
            </w:r>
            <w:proofErr w:type="spellEnd"/>
            <w:r w:rsidRPr="002A5A26">
              <w:rPr>
                <w:rFonts w:ascii="Times New Roman" w:hAnsi="Times New Roman" w:cs="Times New Roman"/>
                <w:sz w:val="24"/>
                <w:szCs w:val="24"/>
                <w:lang w:val="en-US"/>
              </w:rPr>
              <w:t xml:space="preserve"> 432 ч.</w:t>
            </w: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2A5A26"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Р</w:t>
            </w:r>
            <w:r w:rsidR="00F807C1" w:rsidRPr="002A5A26">
              <w:rPr>
                <w:rFonts w:ascii="Times New Roman" w:hAnsi="Times New Roman" w:cs="Times New Roman"/>
                <w:sz w:val="24"/>
                <w:szCs w:val="24"/>
              </w:rPr>
              <w:t>азвитие</w:t>
            </w:r>
            <w:r>
              <w:rPr>
                <w:rFonts w:ascii="Times New Roman" w:hAnsi="Times New Roman" w:cs="Times New Roman"/>
                <w:sz w:val="24"/>
                <w:szCs w:val="24"/>
              </w:rPr>
              <w:t xml:space="preserve"> </w:t>
            </w:r>
            <w:r w:rsidR="00F807C1" w:rsidRPr="002A5A26">
              <w:rPr>
                <w:rFonts w:ascii="Times New Roman" w:hAnsi="Times New Roman" w:cs="Times New Roman"/>
                <w:sz w:val="24"/>
                <w:szCs w:val="24"/>
              </w:rPr>
              <w:t>обучающихся</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интереса к научной и научно</w:t>
            </w:r>
            <w:r w:rsidR="002A5A26">
              <w:rPr>
                <w:rFonts w:ascii="Times New Roman" w:hAnsi="Times New Roman" w:cs="Times New Roman"/>
                <w:sz w:val="24"/>
                <w:szCs w:val="24"/>
              </w:rPr>
              <w:t>-</w:t>
            </w:r>
            <w:r w:rsidRPr="002A5A26">
              <w:rPr>
                <w:rFonts w:ascii="Times New Roman" w:hAnsi="Times New Roman" w:cs="Times New Roman"/>
                <w:sz w:val="24"/>
                <w:szCs w:val="24"/>
              </w:rPr>
              <w:t>исследовательской деятельности формирование личностных</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качеств и социально-значимых компетенций; создание условий для профессиональной ориентации</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повышение конкурентоспособности</w:t>
            </w:r>
          </w:p>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выпускников на основе высокого уровня полученного образования</w:t>
            </w: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F807C1" w:rsidRPr="002A5A26" w:rsidRDefault="00F807C1" w:rsidP="002A5A26">
            <w:pPr>
              <w:spacing w:after="0" w:line="240" w:lineRule="auto"/>
              <w:rPr>
                <w:rFonts w:ascii="Times New Roman" w:hAnsi="Times New Roman" w:cs="Times New Roman"/>
                <w:sz w:val="24"/>
                <w:szCs w:val="24"/>
              </w:rPr>
            </w:pPr>
            <w:r w:rsidRPr="002A5A26">
              <w:rPr>
                <w:rFonts w:ascii="Times New Roman" w:hAnsi="Times New Roman" w:cs="Times New Roman"/>
                <w:sz w:val="24"/>
                <w:szCs w:val="24"/>
              </w:rPr>
              <w:t xml:space="preserve">освоение прогнозируемых результатов программы презентация результатов на уровне города участие учащихся в городских и всероссийских мероприятиях наличие призеров и победителей в городских конкурсных мероприятиях наличие выпускников, продолживших обучение </w:t>
            </w:r>
          </w:p>
        </w:tc>
      </w:tr>
    </w:tbl>
    <w:p w:rsidR="00F807C1" w:rsidRPr="002A5A26" w:rsidRDefault="00F807C1" w:rsidP="00F807C1">
      <w:pP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382EDA" w:rsidRDefault="00382EDA"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t>Приложение № 4</w:t>
      </w:r>
    </w:p>
    <w:p w:rsidR="00F807C1" w:rsidRPr="00F807C1" w:rsidRDefault="00F807C1" w:rsidP="00382EDA">
      <w:pPr>
        <w:jc w:val="center"/>
        <w:rPr>
          <w:rFonts w:ascii="Times New Roman" w:hAnsi="Times New Roman" w:cs="Times New Roman"/>
          <w:sz w:val="28"/>
          <w:szCs w:val="28"/>
        </w:rPr>
      </w:pPr>
      <w:r w:rsidRPr="00F807C1">
        <w:rPr>
          <w:rFonts w:ascii="Times New Roman" w:hAnsi="Times New Roman" w:cs="Times New Roman"/>
          <w:sz w:val="28"/>
          <w:szCs w:val="28"/>
        </w:rPr>
        <w:t>Образец учебного плана</w:t>
      </w:r>
    </w:p>
    <w:p w:rsidR="00382EDA" w:rsidRDefault="00382EDA" w:rsidP="00622305">
      <w:pPr>
        <w:jc w:val="center"/>
        <w:rPr>
          <w:rFonts w:ascii="Times New Roman" w:hAnsi="Times New Roman" w:cs="Times New Roman"/>
          <w:sz w:val="28"/>
          <w:szCs w:val="28"/>
        </w:rPr>
      </w:pPr>
      <w:r>
        <w:rPr>
          <w:rFonts w:ascii="Times New Roman" w:hAnsi="Times New Roman" w:cs="Times New Roman"/>
          <w:sz w:val="28"/>
          <w:szCs w:val="28"/>
        </w:rPr>
        <w:t xml:space="preserve">УЧЕБНЫЙ ПЛАН </w:t>
      </w:r>
      <w:r w:rsidR="000C4003">
        <w:rPr>
          <w:rFonts w:ascii="Times New Roman" w:hAnsi="Times New Roman" w:cs="Times New Roman"/>
          <w:sz w:val="28"/>
          <w:szCs w:val="28"/>
        </w:rPr>
        <w:t xml:space="preserve">__ </w:t>
      </w:r>
      <w:r>
        <w:rPr>
          <w:rFonts w:ascii="Times New Roman" w:hAnsi="Times New Roman" w:cs="Times New Roman"/>
          <w:sz w:val="28"/>
          <w:szCs w:val="28"/>
        </w:rPr>
        <w:t>года обучения</w:t>
      </w:r>
    </w:p>
    <w:tbl>
      <w:tblPr>
        <w:tblW w:w="9211" w:type="dxa"/>
        <w:jc w:val="center"/>
        <w:tblCellMar>
          <w:top w:w="29" w:type="dxa"/>
          <w:left w:w="103" w:type="dxa"/>
          <w:right w:w="38" w:type="dxa"/>
        </w:tblCellMar>
        <w:tblLook w:val="04A0" w:firstRow="1" w:lastRow="0" w:firstColumn="1" w:lastColumn="0" w:noHBand="0" w:noVBand="1"/>
      </w:tblPr>
      <w:tblGrid>
        <w:gridCol w:w="881"/>
        <w:gridCol w:w="2973"/>
        <w:gridCol w:w="857"/>
        <w:gridCol w:w="991"/>
        <w:gridCol w:w="1290"/>
        <w:gridCol w:w="2219"/>
      </w:tblGrid>
      <w:tr w:rsidR="00B64EE0" w:rsidRPr="00382EDA" w:rsidTr="002D13A3">
        <w:trPr>
          <w:trHeight w:val="272"/>
          <w:jc w:val="center"/>
        </w:trPr>
        <w:tc>
          <w:tcPr>
            <w:tcW w:w="881"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rsidR="00B64EE0" w:rsidRPr="00382EDA" w:rsidRDefault="00B64EE0" w:rsidP="002D13A3">
            <w:pPr>
              <w:rPr>
                <w:rFonts w:ascii="Times New Roman" w:hAnsi="Times New Roman" w:cs="Times New Roman"/>
                <w:sz w:val="24"/>
                <w:szCs w:val="24"/>
                <w:lang w:val="en-US"/>
              </w:rPr>
            </w:pPr>
            <w:r w:rsidRPr="00382EDA">
              <w:rPr>
                <w:rFonts w:ascii="Times New Roman" w:hAnsi="Times New Roman" w:cs="Times New Roman"/>
                <w:sz w:val="24"/>
                <w:szCs w:val="24"/>
                <w:lang w:val="en-US"/>
              </w:rPr>
              <w:t>п/п</w:t>
            </w:r>
          </w:p>
        </w:tc>
        <w:tc>
          <w:tcPr>
            <w:tcW w:w="29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Название</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раздела,темы</w:t>
            </w:r>
            <w:proofErr w:type="spellEnd"/>
          </w:p>
        </w:tc>
        <w:tc>
          <w:tcPr>
            <w:tcW w:w="3138" w:type="dxa"/>
            <w:gridSpan w:val="3"/>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Количество</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часов</w:t>
            </w:r>
            <w:proofErr w:type="spellEnd"/>
          </w:p>
        </w:tc>
        <w:tc>
          <w:tcPr>
            <w:tcW w:w="221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Формы</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контроля</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аттестации</w:t>
            </w:r>
            <w:proofErr w:type="spellEnd"/>
          </w:p>
        </w:tc>
      </w:tr>
      <w:tr w:rsidR="00B64EE0" w:rsidRPr="00382EDA" w:rsidTr="002D13A3">
        <w:trPr>
          <w:trHeight w:val="277"/>
          <w:jc w:val="center"/>
        </w:trPr>
        <w:tc>
          <w:tcPr>
            <w:tcW w:w="0" w:type="auto"/>
            <w:vMerge/>
            <w:tcBorders>
              <w:top w:val="nil"/>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Всего</w:t>
            </w:r>
            <w:proofErr w:type="spellEnd"/>
            <w:r w:rsidRPr="00382EDA">
              <w:rPr>
                <w:rFonts w:ascii="Times New Roman" w:hAnsi="Times New Roman" w:cs="Times New Roman"/>
                <w:sz w:val="24"/>
                <w:szCs w:val="24"/>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Тео</w:t>
            </w:r>
            <w:proofErr w:type="spellEnd"/>
            <w:r w:rsidRPr="00382EDA">
              <w:rPr>
                <w:rFonts w:ascii="Times New Roman" w:hAnsi="Times New Roman" w:cs="Times New Roman"/>
                <w:sz w:val="24"/>
                <w:szCs w:val="24"/>
              </w:rPr>
              <w:t>р</w:t>
            </w:r>
            <w:proofErr w:type="spellStart"/>
            <w:r w:rsidRPr="00382EDA">
              <w:rPr>
                <w:rFonts w:ascii="Times New Roman" w:hAnsi="Times New Roman" w:cs="Times New Roman"/>
                <w:sz w:val="24"/>
                <w:szCs w:val="24"/>
                <w:lang w:val="en-US"/>
              </w:rPr>
              <w:t>ия</w:t>
            </w:r>
            <w:proofErr w:type="spellEnd"/>
            <w:r w:rsidRPr="00382EDA">
              <w:rPr>
                <w:rFonts w:ascii="Times New Roman" w:hAnsi="Times New Roman" w:cs="Times New Roman"/>
                <w:sz w:val="24"/>
                <w:szCs w:val="24"/>
                <w:lang w:val="en-US"/>
              </w:rPr>
              <w:t xml:space="preserve"> </w:t>
            </w:r>
          </w:p>
        </w:tc>
        <w:tc>
          <w:tcPr>
            <w:tcW w:w="1290"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Практика</w:t>
            </w:r>
            <w:proofErr w:type="spellEnd"/>
          </w:p>
        </w:tc>
        <w:tc>
          <w:tcPr>
            <w:tcW w:w="2219" w:type="dxa"/>
            <w:vMerge/>
            <w:tcBorders>
              <w:top w:val="nil"/>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r>
      <w:tr w:rsidR="00B64EE0" w:rsidRPr="00382EDA" w:rsidTr="002D13A3">
        <w:trPr>
          <w:trHeight w:val="279"/>
          <w:jc w:val="center"/>
        </w:trPr>
        <w:tc>
          <w:tcPr>
            <w:tcW w:w="88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4EE0" w:rsidRPr="00382EDA" w:rsidRDefault="00B64EE0" w:rsidP="002D13A3">
            <w:pPr>
              <w:rPr>
                <w:rFonts w:ascii="Times New Roman" w:hAnsi="Times New Roman" w:cs="Times New Roman"/>
                <w:sz w:val="24"/>
                <w:szCs w:val="24"/>
                <w:lang w:val="en-US"/>
              </w:rPr>
            </w:pPr>
            <w:r w:rsidRPr="00382EDA">
              <w:rPr>
                <w:rFonts w:ascii="Times New Roman" w:hAnsi="Times New Roman" w:cs="Times New Roman"/>
                <w:sz w:val="24"/>
                <w:szCs w:val="24"/>
                <w:lang w:val="en-US"/>
              </w:rPr>
              <w:t>1.</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Вводное</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занятие</w:t>
            </w:r>
            <w:proofErr w:type="spellEnd"/>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1290"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r>
      <w:tr w:rsidR="00B64EE0" w:rsidRPr="00382EDA" w:rsidTr="002D13A3">
        <w:trPr>
          <w:trHeight w:val="275"/>
          <w:jc w:val="center"/>
        </w:trPr>
        <w:tc>
          <w:tcPr>
            <w:tcW w:w="88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r w:rsidRPr="00382EDA">
              <w:rPr>
                <w:rFonts w:ascii="Times New Roman" w:hAnsi="Times New Roman" w:cs="Times New Roman"/>
                <w:sz w:val="24"/>
                <w:szCs w:val="24"/>
                <w:lang w:val="en-US"/>
              </w:rPr>
              <w:t>2.</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1290"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r>
      <w:tr w:rsidR="00B64EE0" w:rsidRPr="00382EDA" w:rsidTr="002D13A3">
        <w:trPr>
          <w:trHeight w:val="284"/>
          <w:jc w:val="center"/>
        </w:trPr>
        <w:tc>
          <w:tcPr>
            <w:tcW w:w="88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1290"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r>
      <w:tr w:rsidR="00B64EE0" w:rsidRPr="00382EDA" w:rsidTr="002D13A3">
        <w:trPr>
          <w:trHeight w:val="540"/>
          <w:jc w:val="center"/>
        </w:trPr>
        <w:tc>
          <w:tcPr>
            <w:tcW w:w="88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r w:rsidRPr="00382EDA">
              <w:rPr>
                <w:rFonts w:ascii="Times New Roman" w:hAnsi="Times New Roman" w:cs="Times New Roman"/>
                <w:sz w:val="24"/>
                <w:szCs w:val="24"/>
                <w:lang w:val="en-US"/>
              </w:rPr>
              <w:t>5.</w:t>
            </w:r>
          </w:p>
        </w:tc>
        <w:tc>
          <w:tcPr>
            <w:tcW w:w="29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4EE0" w:rsidRPr="00382EDA" w:rsidRDefault="00B64EE0" w:rsidP="002D13A3">
            <w:pPr>
              <w:rPr>
                <w:rFonts w:ascii="Times New Roman" w:hAnsi="Times New Roman" w:cs="Times New Roman"/>
                <w:sz w:val="24"/>
                <w:szCs w:val="24"/>
                <w:lang w:val="en-US"/>
              </w:rPr>
            </w:pPr>
            <w:proofErr w:type="spellStart"/>
            <w:r w:rsidRPr="00382EDA">
              <w:rPr>
                <w:rFonts w:ascii="Times New Roman" w:hAnsi="Times New Roman" w:cs="Times New Roman"/>
                <w:sz w:val="24"/>
                <w:szCs w:val="24"/>
                <w:lang w:val="en-US"/>
              </w:rPr>
              <w:t>Контрольные</w:t>
            </w:r>
            <w:proofErr w:type="spellEnd"/>
            <w:r w:rsidRPr="00382EDA">
              <w:rPr>
                <w:rFonts w:ascii="Times New Roman" w:hAnsi="Times New Roman" w:cs="Times New Roman"/>
                <w:sz w:val="24"/>
                <w:szCs w:val="24"/>
                <w:lang w:val="en-US"/>
              </w:rPr>
              <w:t xml:space="preserve"> и </w:t>
            </w:r>
            <w:proofErr w:type="spellStart"/>
            <w:r w:rsidRPr="00382EDA">
              <w:rPr>
                <w:rFonts w:ascii="Times New Roman" w:hAnsi="Times New Roman" w:cs="Times New Roman"/>
                <w:sz w:val="24"/>
                <w:szCs w:val="24"/>
                <w:lang w:val="en-US"/>
              </w:rPr>
              <w:t>итоговые</w:t>
            </w:r>
            <w:proofErr w:type="spellEnd"/>
            <w:r w:rsidRPr="00382EDA">
              <w:rPr>
                <w:rFonts w:ascii="Times New Roman" w:hAnsi="Times New Roman" w:cs="Times New Roman"/>
                <w:sz w:val="24"/>
                <w:szCs w:val="24"/>
                <w:lang w:val="en-US"/>
              </w:rPr>
              <w:t xml:space="preserve"> </w:t>
            </w:r>
            <w:proofErr w:type="spellStart"/>
            <w:r w:rsidRPr="00382EDA">
              <w:rPr>
                <w:rFonts w:ascii="Times New Roman" w:hAnsi="Times New Roman" w:cs="Times New Roman"/>
                <w:sz w:val="24"/>
                <w:szCs w:val="24"/>
                <w:lang w:val="en-US"/>
              </w:rPr>
              <w:t>занятия</w:t>
            </w:r>
            <w:proofErr w:type="spellEnd"/>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1290"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auto" w:fill="auto"/>
          </w:tcPr>
          <w:p w:rsidR="00B64EE0" w:rsidRPr="00382EDA" w:rsidRDefault="00B64EE0" w:rsidP="002D13A3">
            <w:pPr>
              <w:rPr>
                <w:rFonts w:ascii="Times New Roman" w:hAnsi="Times New Roman" w:cs="Times New Roman"/>
                <w:sz w:val="24"/>
                <w:szCs w:val="24"/>
                <w:lang w:val="en-US"/>
              </w:rPr>
            </w:pPr>
          </w:p>
        </w:tc>
      </w:tr>
    </w:tbl>
    <w:p w:rsidR="00B64EE0" w:rsidRDefault="00B64EE0" w:rsidP="00622305">
      <w:pPr>
        <w:jc w:val="center"/>
        <w:rPr>
          <w:rFonts w:ascii="Times New Roman" w:hAnsi="Times New Roman" w:cs="Times New Roman"/>
          <w:sz w:val="28"/>
          <w:szCs w:val="28"/>
        </w:rPr>
      </w:pPr>
    </w:p>
    <w:p w:rsidR="00382EDA" w:rsidRDefault="00382EDA" w:rsidP="00F807C1">
      <w:pP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r>
        <w:rPr>
          <w:rFonts w:ascii="Times New Roman" w:hAnsi="Times New Roman" w:cs="Times New Roman"/>
          <w:sz w:val="28"/>
          <w:szCs w:val="28"/>
        </w:rPr>
        <w:t>СВОДНЫЙ УЧЕБНЫЙ ПЛАН</w:t>
      </w:r>
    </w:p>
    <w:tbl>
      <w:tblPr>
        <w:tblW w:w="9456" w:type="dxa"/>
        <w:jc w:val="center"/>
        <w:tblCellMar>
          <w:top w:w="58" w:type="dxa"/>
          <w:left w:w="110" w:type="dxa"/>
          <w:right w:w="115" w:type="dxa"/>
        </w:tblCellMar>
        <w:tblLook w:val="04A0" w:firstRow="1" w:lastRow="0" w:firstColumn="1" w:lastColumn="0" w:noHBand="0" w:noVBand="1"/>
      </w:tblPr>
      <w:tblGrid>
        <w:gridCol w:w="530"/>
        <w:gridCol w:w="3073"/>
        <w:gridCol w:w="807"/>
        <w:gridCol w:w="804"/>
        <w:gridCol w:w="808"/>
        <w:gridCol w:w="814"/>
        <w:gridCol w:w="804"/>
        <w:gridCol w:w="1816"/>
      </w:tblGrid>
      <w:tr w:rsidR="00B64EE0" w:rsidRPr="002A5A26" w:rsidTr="002D13A3">
        <w:trPr>
          <w:trHeight w:val="280"/>
          <w:jc w:val="center"/>
        </w:trPr>
        <w:tc>
          <w:tcPr>
            <w:tcW w:w="53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rPr>
            </w:pP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Название</w:t>
            </w:r>
            <w:proofErr w:type="spellEnd"/>
            <w:r w:rsidRPr="002A5A26">
              <w:rPr>
                <w:rFonts w:ascii="Times New Roman" w:hAnsi="Times New Roman" w:cs="Times New Roman"/>
                <w:sz w:val="24"/>
                <w:szCs w:val="24"/>
                <w:lang w:val="en-US"/>
              </w:rPr>
              <w:t xml:space="preserve"> ДОП</w:t>
            </w:r>
          </w:p>
        </w:tc>
        <w:tc>
          <w:tcPr>
            <w:tcW w:w="3233" w:type="dxa"/>
            <w:gridSpan w:val="4"/>
            <w:tcBorders>
              <w:top w:val="single" w:sz="2" w:space="0" w:color="000000"/>
              <w:left w:val="single" w:sz="2" w:space="0" w:color="000000"/>
              <w:bottom w:val="single" w:sz="2" w:space="0" w:color="000000"/>
              <w:right w:val="nil"/>
            </w:tcBorders>
            <w:shd w:val="clear" w:color="auto" w:fill="auto"/>
          </w:tcPr>
          <w:p w:rsidR="00B64EE0" w:rsidRPr="002A5A26" w:rsidRDefault="00B64EE0" w:rsidP="002D13A3">
            <w:pP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Год</w:t>
            </w:r>
            <w:proofErr w:type="spellEnd"/>
            <w:r w:rsidRPr="002A5A26">
              <w:rPr>
                <w:rFonts w:ascii="Times New Roman" w:hAnsi="Times New Roman" w:cs="Times New Roman"/>
                <w:sz w:val="24"/>
                <w:szCs w:val="24"/>
                <w:lang w:val="en-US"/>
              </w:rPr>
              <w:t xml:space="preserve"> </w:t>
            </w:r>
            <w:proofErr w:type="spellStart"/>
            <w:r w:rsidRPr="002A5A26">
              <w:rPr>
                <w:rFonts w:ascii="Times New Roman" w:hAnsi="Times New Roman" w:cs="Times New Roman"/>
                <w:sz w:val="24"/>
                <w:szCs w:val="24"/>
                <w:lang w:val="en-US"/>
              </w:rPr>
              <w:t>об</w:t>
            </w:r>
            <w:r w:rsidRPr="002A5A26">
              <w:rPr>
                <w:rFonts w:ascii="Times New Roman" w:hAnsi="Times New Roman" w:cs="Times New Roman"/>
                <w:sz w:val="24"/>
                <w:szCs w:val="24"/>
              </w:rPr>
              <w:t>уч</w:t>
            </w:r>
            <w:r w:rsidRPr="002A5A26">
              <w:rPr>
                <w:rFonts w:ascii="Times New Roman" w:hAnsi="Times New Roman" w:cs="Times New Roman"/>
                <w:sz w:val="24"/>
                <w:szCs w:val="24"/>
                <w:lang w:val="en-US"/>
              </w:rPr>
              <w:t>ения</w:t>
            </w:r>
            <w:proofErr w:type="spellEnd"/>
          </w:p>
        </w:tc>
        <w:tc>
          <w:tcPr>
            <w:tcW w:w="804" w:type="dxa"/>
            <w:tcBorders>
              <w:top w:val="single" w:sz="2" w:space="0" w:color="000000"/>
              <w:left w:val="nil"/>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Всего</w:t>
            </w:r>
            <w:proofErr w:type="spellEnd"/>
            <w:r w:rsidRPr="002A5A26">
              <w:rPr>
                <w:rFonts w:ascii="Times New Roman" w:hAnsi="Times New Roman" w:cs="Times New Roman"/>
                <w:sz w:val="24"/>
                <w:szCs w:val="24"/>
                <w:lang w:val="en-US"/>
              </w:rPr>
              <w:t xml:space="preserve"> </w:t>
            </w:r>
            <w:proofErr w:type="spellStart"/>
            <w:r w:rsidRPr="002A5A26">
              <w:rPr>
                <w:rFonts w:ascii="Times New Roman" w:hAnsi="Times New Roman" w:cs="Times New Roman"/>
                <w:sz w:val="24"/>
                <w:szCs w:val="24"/>
                <w:lang w:val="en-US"/>
              </w:rPr>
              <w:t>часов</w:t>
            </w:r>
            <w:proofErr w:type="spellEnd"/>
          </w:p>
        </w:tc>
      </w:tr>
      <w:tr w:rsidR="00B64EE0" w:rsidRPr="002A5A26" w:rsidTr="002D13A3">
        <w:trPr>
          <w:trHeight w:val="632"/>
          <w:jc w:val="center"/>
        </w:trPr>
        <w:tc>
          <w:tcPr>
            <w:tcW w:w="0" w:type="auto"/>
            <w:vMerge/>
            <w:tcBorders>
              <w:top w:val="nil"/>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3073" w:type="dxa"/>
            <w:vMerge/>
            <w:tcBorders>
              <w:top w:val="nil"/>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1-й</w:t>
            </w:r>
          </w:p>
        </w:tc>
        <w:tc>
          <w:tcPr>
            <w:tcW w:w="8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2-й</w:t>
            </w:r>
          </w:p>
        </w:tc>
        <w:tc>
          <w:tcPr>
            <w:tcW w:w="8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3-й</w:t>
            </w:r>
          </w:p>
        </w:tc>
        <w:tc>
          <w:tcPr>
            <w:tcW w:w="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4-й</w:t>
            </w:r>
          </w:p>
        </w:tc>
        <w:tc>
          <w:tcPr>
            <w:tcW w:w="8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5-й</w:t>
            </w:r>
          </w:p>
        </w:tc>
        <w:tc>
          <w:tcPr>
            <w:tcW w:w="0" w:type="auto"/>
            <w:vMerge/>
            <w:tcBorders>
              <w:top w:val="nil"/>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r>
      <w:tr w:rsidR="00B64EE0" w:rsidRPr="002A5A26" w:rsidTr="002D13A3">
        <w:trPr>
          <w:trHeight w:val="412"/>
          <w:jc w:val="center"/>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1.</w:t>
            </w:r>
          </w:p>
        </w:tc>
        <w:tc>
          <w:tcPr>
            <w:tcW w:w="3073"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8"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r>
      <w:tr w:rsidR="00B64EE0" w:rsidRPr="002A5A26" w:rsidTr="002D13A3">
        <w:trPr>
          <w:trHeight w:val="359"/>
          <w:jc w:val="center"/>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2.</w:t>
            </w:r>
          </w:p>
        </w:tc>
        <w:tc>
          <w:tcPr>
            <w:tcW w:w="3073"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8"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r>
      <w:tr w:rsidR="00B64EE0" w:rsidRPr="002A5A26" w:rsidTr="002D13A3">
        <w:trPr>
          <w:trHeight w:val="313"/>
          <w:jc w:val="center"/>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r w:rsidRPr="002A5A26">
              <w:rPr>
                <w:rFonts w:ascii="Times New Roman" w:hAnsi="Times New Roman" w:cs="Times New Roman"/>
                <w:sz w:val="24"/>
                <w:szCs w:val="24"/>
                <w:lang w:val="en-US"/>
              </w:rPr>
              <w:t>3.</w:t>
            </w:r>
          </w:p>
        </w:tc>
        <w:tc>
          <w:tcPr>
            <w:tcW w:w="3073"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8"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4EE0" w:rsidRPr="002A5A26" w:rsidRDefault="00B64EE0" w:rsidP="002D13A3">
            <w:pPr>
              <w:rPr>
                <w:rFonts w:ascii="Times New Roman" w:hAnsi="Times New Roman" w:cs="Times New Roman"/>
                <w:sz w:val="24"/>
                <w:szCs w:val="24"/>
                <w:lang w:val="en-US"/>
              </w:rPr>
            </w:pPr>
          </w:p>
        </w:tc>
      </w:tr>
      <w:tr w:rsidR="00B64EE0" w:rsidRPr="002A5A26" w:rsidTr="002D13A3">
        <w:trPr>
          <w:trHeight w:val="275"/>
          <w:jc w:val="center"/>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3073"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roofErr w:type="spellStart"/>
            <w:r w:rsidRPr="002A5A26">
              <w:rPr>
                <w:rFonts w:ascii="Times New Roman" w:hAnsi="Times New Roman" w:cs="Times New Roman"/>
                <w:sz w:val="24"/>
                <w:szCs w:val="24"/>
                <w:lang w:val="en-US"/>
              </w:rPr>
              <w:t>итого</w:t>
            </w:r>
            <w:proofErr w:type="spellEnd"/>
            <w:r w:rsidRPr="002A5A26">
              <w:rPr>
                <w:rFonts w:ascii="Times New Roman" w:hAnsi="Times New Roman" w:cs="Times New Roman"/>
                <w:sz w:val="24"/>
                <w:szCs w:val="24"/>
                <w:lang w:val="en-US"/>
              </w:rPr>
              <w:t>:</w:t>
            </w: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8"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r>
      <w:tr w:rsidR="00B64EE0" w:rsidRPr="002A5A26" w:rsidTr="002D13A3">
        <w:trPr>
          <w:trHeight w:val="275"/>
          <w:jc w:val="center"/>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3073"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8"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804"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B64EE0" w:rsidRPr="002A5A26" w:rsidRDefault="00B64EE0" w:rsidP="002D13A3">
            <w:pPr>
              <w:rPr>
                <w:rFonts w:ascii="Times New Roman" w:hAnsi="Times New Roman" w:cs="Times New Roman"/>
                <w:sz w:val="24"/>
                <w:szCs w:val="24"/>
                <w:lang w:val="en-US"/>
              </w:rPr>
            </w:pPr>
          </w:p>
        </w:tc>
      </w:tr>
    </w:tbl>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622305" w:rsidRDefault="00622305" w:rsidP="00382EDA">
      <w:pPr>
        <w:jc w:val="cente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622305" w:rsidRDefault="00622305" w:rsidP="00382EDA">
      <w:pPr>
        <w:jc w:val="center"/>
        <w:rPr>
          <w:rFonts w:ascii="Times New Roman" w:hAnsi="Times New Roman" w:cs="Times New Roman"/>
          <w:sz w:val="28"/>
          <w:szCs w:val="28"/>
        </w:rPr>
      </w:pPr>
    </w:p>
    <w:p w:rsidR="00F807C1" w:rsidRPr="00F807C1" w:rsidRDefault="00F807C1" w:rsidP="00382EDA">
      <w:pPr>
        <w:jc w:val="center"/>
        <w:rPr>
          <w:rFonts w:ascii="Times New Roman" w:hAnsi="Times New Roman" w:cs="Times New Roman"/>
          <w:sz w:val="28"/>
          <w:szCs w:val="28"/>
        </w:rPr>
      </w:pPr>
      <w:r w:rsidRPr="00F807C1">
        <w:rPr>
          <w:rFonts w:ascii="Times New Roman" w:hAnsi="Times New Roman" w:cs="Times New Roman"/>
          <w:sz w:val="28"/>
          <w:szCs w:val="28"/>
        </w:rPr>
        <w:t>Образец календарного учебного графика</w:t>
      </w:r>
    </w:p>
    <w:p w:rsidR="00382EDA" w:rsidRDefault="00382EDA" w:rsidP="00382EDA">
      <w:pPr>
        <w:spacing w:after="0" w:line="240" w:lineRule="auto"/>
        <w:jc w:val="right"/>
        <w:rPr>
          <w:rFonts w:ascii="Times New Roman" w:hAnsi="Times New Roman" w:cs="Times New Roman"/>
          <w:sz w:val="24"/>
          <w:szCs w:val="24"/>
        </w:rPr>
      </w:pPr>
    </w:p>
    <w:p w:rsidR="00382EDA" w:rsidRDefault="00382EDA" w:rsidP="00382EDA">
      <w:pPr>
        <w:spacing w:after="0" w:line="240" w:lineRule="auto"/>
        <w:jc w:val="right"/>
        <w:rPr>
          <w:rFonts w:ascii="Times New Roman" w:hAnsi="Times New Roman" w:cs="Times New Roman"/>
          <w:sz w:val="24"/>
          <w:szCs w:val="24"/>
        </w:rPr>
      </w:pPr>
    </w:p>
    <w:p w:rsidR="00F807C1" w:rsidRPr="00382EDA" w:rsidRDefault="00F807C1"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УТВЕРЖДЕН</w:t>
      </w:r>
    </w:p>
    <w:p w:rsidR="00F807C1" w:rsidRPr="00382EDA" w:rsidRDefault="00F807C1"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Приказ №</w:t>
      </w:r>
      <w:r w:rsidR="00382EDA" w:rsidRPr="00382EDA">
        <w:rPr>
          <w:rFonts w:ascii="Times New Roman" w:hAnsi="Times New Roman" w:cs="Times New Roman"/>
          <w:sz w:val="24"/>
          <w:szCs w:val="24"/>
        </w:rPr>
        <w:t>__</w:t>
      </w:r>
      <w:r w:rsidRPr="00382EDA">
        <w:rPr>
          <w:rFonts w:ascii="Times New Roman" w:hAnsi="Times New Roman" w:cs="Times New Roman"/>
          <w:sz w:val="24"/>
          <w:szCs w:val="24"/>
        </w:rPr>
        <w:t>от</w:t>
      </w:r>
      <w:r w:rsidR="00382EDA" w:rsidRPr="00382EDA">
        <w:rPr>
          <w:rFonts w:ascii="Times New Roman" w:hAnsi="Times New Roman" w:cs="Times New Roman"/>
          <w:sz w:val="24"/>
          <w:szCs w:val="24"/>
        </w:rPr>
        <w:t>__</w:t>
      </w:r>
    </w:p>
    <w:p w:rsidR="00F807C1" w:rsidRPr="00382EDA" w:rsidRDefault="00F807C1"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Руководитель образовательной организации</w:t>
      </w:r>
    </w:p>
    <w:p w:rsidR="00F807C1" w:rsidRPr="00382EDA" w:rsidRDefault="00382EDA"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____________/______________</w:t>
      </w:r>
    </w:p>
    <w:p w:rsidR="00F807C1" w:rsidRPr="00382EDA" w:rsidRDefault="00382EDA"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 xml:space="preserve">         П</w:t>
      </w:r>
      <w:r w:rsidR="00F807C1" w:rsidRPr="00382EDA">
        <w:rPr>
          <w:rFonts w:ascii="Times New Roman" w:hAnsi="Times New Roman" w:cs="Times New Roman"/>
          <w:sz w:val="24"/>
          <w:szCs w:val="24"/>
        </w:rPr>
        <w:t>одпись</w:t>
      </w:r>
      <w:r w:rsidRPr="00382EDA">
        <w:rPr>
          <w:rFonts w:ascii="Times New Roman" w:hAnsi="Times New Roman" w:cs="Times New Roman"/>
          <w:sz w:val="24"/>
          <w:szCs w:val="24"/>
        </w:rPr>
        <w:t xml:space="preserve">                         </w:t>
      </w:r>
      <w:r w:rsidR="00F807C1" w:rsidRPr="00382EDA">
        <w:rPr>
          <w:rFonts w:ascii="Times New Roman" w:hAnsi="Times New Roman" w:cs="Times New Roman"/>
          <w:sz w:val="24"/>
          <w:szCs w:val="24"/>
        </w:rPr>
        <w:t>ФИО</w:t>
      </w:r>
    </w:p>
    <w:p w:rsidR="00382EDA" w:rsidRPr="00382EDA" w:rsidRDefault="00382EDA" w:rsidP="00382EDA">
      <w:pPr>
        <w:spacing w:after="0" w:line="240" w:lineRule="auto"/>
        <w:jc w:val="right"/>
        <w:rPr>
          <w:rFonts w:ascii="Times New Roman" w:hAnsi="Times New Roman" w:cs="Times New Roman"/>
          <w:sz w:val="24"/>
          <w:szCs w:val="24"/>
        </w:rPr>
      </w:pPr>
      <w:r w:rsidRPr="00382EDA">
        <w:rPr>
          <w:rFonts w:ascii="Times New Roman" w:hAnsi="Times New Roman" w:cs="Times New Roman"/>
          <w:sz w:val="24"/>
          <w:szCs w:val="24"/>
        </w:rPr>
        <w:t>«___</w:t>
      </w:r>
      <w:proofErr w:type="gramStart"/>
      <w:r w:rsidRPr="00382EDA">
        <w:rPr>
          <w:rFonts w:ascii="Times New Roman" w:hAnsi="Times New Roman" w:cs="Times New Roman"/>
          <w:sz w:val="24"/>
          <w:szCs w:val="24"/>
        </w:rPr>
        <w:t>_»_</w:t>
      </w:r>
      <w:proofErr w:type="gramEnd"/>
      <w:r w:rsidRPr="00382EDA">
        <w:rPr>
          <w:rFonts w:ascii="Times New Roman" w:hAnsi="Times New Roman" w:cs="Times New Roman"/>
          <w:sz w:val="24"/>
          <w:szCs w:val="24"/>
        </w:rPr>
        <w:t>___________20__г.</w:t>
      </w:r>
    </w:p>
    <w:p w:rsidR="00F807C1" w:rsidRPr="00382EDA" w:rsidRDefault="00F807C1" w:rsidP="00382EDA">
      <w:pPr>
        <w:spacing w:after="0" w:line="240" w:lineRule="auto"/>
        <w:rPr>
          <w:rFonts w:ascii="Times New Roman" w:hAnsi="Times New Roman" w:cs="Times New Roman"/>
          <w:sz w:val="28"/>
          <w:szCs w:val="28"/>
        </w:rPr>
      </w:pPr>
    </w:p>
    <w:p w:rsidR="00382EDA" w:rsidRDefault="00382EDA" w:rsidP="00382EDA">
      <w:pPr>
        <w:spacing w:after="0" w:line="240" w:lineRule="auto"/>
        <w:jc w:val="center"/>
        <w:rPr>
          <w:rFonts w:ascii="Times New Roman" w:hAnsi="Times New Roman" w:cs="Times New Roman"/>
          <w:sz w:val="28"/>
          <w:szCs w:val="28"/>
        </w:rPr>
      </w:pPr>
    </w:p>
    <w:p w:rsidR="00382EDA" w:rsidRDefault="00382EDA" w:rsidP="00382EDA">
      <w:pPr>
        <w:spacing w:after="0" w:line="240" w:lineRule="auto"/>
        <w:jc w:val="center"/>
        <w:rPr>
          <w:rFonts w:ascii="Times New Roman" w:hAnsi="Times New Roman" w:cs="Times New Roman"/>
          <w:sz w:val="28"/>
          <w:szCs w:val="28"/>
        </w:rPr>
      </w:pPr>
    </w:p>
    <w:p w:rsidR="00382EDA" w:rsidRDefault="00382EDA" w:rsidP="00382EDA">
      <w:pPr>
        <w:spacing w:after="0" w:line="240" w:lineRule="auto"/>
        <w:jc w:val="center"/>
        <w:rPr>
          <w:rFonts w:ascii="Times New Roman" w:hAnsi="Times New Roman" w:cs="Times New Roman"/>
          <w:sz w:val="28"/>
          <w:szCs w:val="28"/>
        </w:rPr>
      </w:pPr>
    </w:p>
    <w:p w:rsidR="00382EDA" w:rsidRDefault="00382EDA" w:rsidP="00382EDA">
      <w:pPr>
        <w:spacing w:after="0" w:line="240" w:lineRule="auto"/>
        <w:jc w:val="center"/>
        <w:rPr>
          <w:rFonts w:ascii="Times New Roman" w:hAnsi="Times New Roman" w:cs="Times New Roman"/>
          <w:sz w:val="28"/>
          <w:szCs w:val="28"/>
        </w:rPr>
      </w:pPr>
    </w:p>
    <w:p w:rsidR="00382EDA" w:rsidRDefault="00F807C1" w:rsidP="00382EDA">
      <w:pPr>
        <w:spacing w:after="0" w:line="240" w:lineRule="auto"/>
        <w:jc w:val="center"/>
        <w:rPr>
          <w:rFonts w:ascii="Times New Roman" w:hAnsi="Times New Roman" w:cs="Times New Roman"/>
          <w:sz w:val="28"/>
          <w:szCs w:val="28"/>
        </w:rPr>
      </w:pPr>
      <w:r w:rsidRPr="00F807C1">
        <w:rPr>
          <w:rFonts w:ascii="Times New Roman" w:hAnsi="Times New Roman" w:cs="Times New Roman"/>
          <w:sz w:val="28"/>
          <w:szCs w:val="28"/>
        </w:rPr>
        <w:t>КАЛЕНДАРНЫЙ УЧЕБНЫЙ ГРАФИК</w:t>
      </w:r>
    </w:p>
    <w:p w:rsidR="00F807C1" w:rsidRPr="00F807C1" w:rsidRDefault="00F807C1" w:rsidP="00382EDA">
      <w:pPr>
        <w:spacing w:after="0" w:line="240" w:lineRule="auto"/>
        <w:jc w:val="center"/>
        <w:rPr>
          <w:rFonts w:ascii="Times New Roman" w:hAnsi="Times New Roman" w:cs="Times New Roman"/>
          <w:sz w:val="28"/>
          <w:szCs w:val="28"/>
        </w:rPr>
      </w:pPr>
      <w:r w:rsidRPr="00F807C1">
        <w:rPr>
          <w:rFonts w:ascii="Times New Roman" w:hAnsi="Times New Roman" w:cs="Times New Roman"/>
          <w:sz w:val="28"/>
          <w:szCs w:val="28"/>
        </w:rPr>
        <w:t>реализации дополнительной общеразвивающей программы</w:t>
      </w:r>
    </w:p>
    <w:p w:rsidR="00F807C1" w:rsidRPr="00F807C1" w:rsidRDefault="00F807C1" w:rsidP="00382EDA">
      <w:pPr>
        <w:jc w:val="center"/>
        <w:rPr>
          <w:rFonts w:ascii="Times New Roman" w:hAnsi="Times New Roman" w:cs="Times New Roman"/>
          <w:sz w:val="28"/>
          <w:szCs w:val="28"/>
          <w:lang w:val="en-US"/>
        </w:rPr>
      </w:pPr>
      <w:r w:rsidRPr="00F807C1">
        <w:rPr>
          <w:rFonts w:ascii="Times New Roman" w:hAnsi="Times New Roman" w:cs="Times New Roman"/>
          <w:sz w:val="28"/>
          <w:szCs w:val="28"/>
          <w:lang w:val="en-US"/>
        </w:rPr>
        <w:t xml:space="preserve">«НАЗВАНИЕ» </w:t>
      </w:r>
      <w:proofErr w:type="spellStart"/>
      <w:r w:rsidRPr="00F807C1">
        <w:rPr>
          <w:rFonts w:ascii="Times New Roman" w:hAnsi="Times New Roman" w:cs="Times New Roman"/>
          <w:sz w:val="28"/>
          <w:szCs w:val="28"/>
          <w:lang w:val="en-US"/>
        </w:rPr>
        <w:t>на</w:t>
      </w:r>
      <w:proofErr w:type="spellEnd"/>
      <w:r w:rsidR="00382EDA">
        <w:rPr>
          <w:rFonts w:ascii="Times New Roman" w:hAnsi="Times New Roman" w:cs="Times New Roman"/>
          <w:sz w:val="28"/>
          <w:szCs w:val="28"/>
          <w:lang w:val="en-US"/>
        </w:rPr>
        <w:t xml:space="preserve"> 20_</w:t>
      </w:r>
      <w:r w:rsidRPr="00F807C1">
        <w:rPr>
          <w:rFonts w:ascii="Times New Roman" w:hAnsi="Times New Roman" w:cs="Times New Roman"/>
          <w:sz w:val="28"/>
          <w:szCs w:val="28"/>
          <w:lang w:val="en-US"/>
        </w:rPr>
        <w:t>/20</w:t>
      </w:r>
      <w:r w:rsidR="00382EDA">
        <w:rPr>
          <w:rFonts w:ascii="Times New Roman" w:hAnsi="Times New Roman" w:cs="Times New Roman"/>
          <w:sz w:val="28"/>
          <w:szCs w:val="28"/>
        </w:rPr>
        <w:t>_</w:t>
      </w:r>
      <w:r w:rsidRPr="00F807C1">
        <w:rPr>
          <w:rFonts w:ascii="Times New Roman" w:hAnsi="Times New Roman" w:cs="Times New Roman"/>
          <w:sz w:val="28"/>
          <w:szCs w:val="28"/>
          <w:lang w:val="en-US"/>
        </w:rPr>
        <w:t xml:space="preserve"> </w:t>
      </w:r>
      <w:proofErr w:type="spellStart"/>
      <w:r w:rsidRPr="00F807C1">
        <w:rPr>
          <w:rFonts w:ascii="Times New Roman" w:hAnsi="Times New Roman" w:cs="Times New Roman"/>
          <w:sz w:val="28"/>
          <w:szCs w:val="28"/>
          <w:lang w:val="en-US"/>
        </w:rPr>
        <w:t>уч</w:t>
      </w:r>
      <w:r w:rsidR="00A40EBC">
        <w:rPr>
          <w:rFonts w:ascii="Times New Roman" w:hAnsi="Times New Roman" w:cs="Times New Roman"/>
          <w:sz w:val="28"/>
          <w:szCs w:val="28"/>
        </w:rPr>
        <w:t>ебный</w:t>
      </w:r>
      <w:proofErr w:type="spellEnd"/>
      <w:r w:rsidR="00A40EBC">
        <w:rPr>
          <w:rFonts w:ascii="Times New Roman" w:hAnsi="Times New Roman" w:cs="Times New Roman"/>
          <w:sz w:val="28"/>
          <w:szCs w:val="28"/>
        </w:rPr>
        <w:t xml:space="preserve"> </w:t>
      </w:r>
      <w:proofErr w:type="spellStart"/>
      <w:r w:rsidRPr="00F807C1">
        <w:rPr>
          <w:rFonts w:ascii="Times New Roman" w:hAnsi="Times New Roman" w:cs="Times New Roman"/>
          <w:sz w:val="28"/>
          <w:szCs w:val="28"/>
          <w:lang w:val="en-US"/>
        </w:rPr>
        <w:t>год</w:t>
      </w:r>
      <w:proofErr w:type="spellEnd"/>
    </w:p>
    <w:tbl>
      <w:tblPr>
        <w:tblW w:w="9557" w:type="dxa"/>
        <w:tblInd w:w="-96" w:type="dxa"/>
        <w:tblCellMar>
          <w:top w:w="60" w:type="dxa"/>
          <w:left w:w="100" w:type="dxa"/>
          <w:right w:w="4" w:type="dxa"/>
        </w:tblCellMar>
        <w:tblLook w:val="04A0" w:firstRow="1" w:lastRow="0" w:firstColumn="1" w:lastColumn="0" w:noHBand="0" w:noVBand="1"/>
      </w:tblPr>
      <w:tblGrid>
        <w:gridCol w:w="1232"/>
        <w:gridCol w:w="1032"/>
        <w:gridCol w:w="1311"/>
        <w:gridCol w:w="1426"/>
        <w:gridCol w:w="1426"/>
        <w:gridCol w:w="1433"/>
        <w:gridCol w:w="1697"/>
      </w:tblGrid>
      <w:tr w:rsidR="00F807C1" w:rsidRPr="00D4492A" w:rsidTr="00D933C1">
        <w:trPr>
          <w:trHeight w:val="838"/>
        </w:trPr>
        <w:tc>
          <w:tcPr>
            <w:tcW w:w="1232" w:type="dxa"/>
            <w:tcBorders>
              <w:top w:val="single" w:sz="2" w:space="0" w:color="000000"/>
              <w:left w:val="single" w:sz="2" w:space="0" w:color="000000"/>
              <w:bottom w:val="single" w:sz="2" w:space="0" w:color="000000"/>
              <w:right w:val="single" w:sz="2" w:space="0" w:color="000000"/>
            </w:tcBorders>
            <w:shd w:val="clear" w:color="auto" w:fill="auto"/>
            <w:vAlign w:val="bottom"/>
          </w:tcPr>
          <w:p w:rsidR="00F807C1" w:rsidRPr="00D4492A" w:rsidRDefault="00A40EBC" w:rsidP="00F807C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Г</w:t>
            </w:r>
            <w:r w:rsidR="00F807C1" w:rsidRPr="00D4492A">
              <w:rPr>
                <w:rFonts w:ascii="Times New Roman" w:hAnsi="Times New Roman" w:cs="Times New Roman"/>
                <w:sz w:val="24"/>
                <w:szCs w:val="24"/>
                <w:lang w:val="en-US"/>
              </w:rPr>
              <w:t>од</w:t>
            </w:r>
            <w:proofErr w:type="spellEnd"/>
            <w:r w:rsidR="00F807C1" w:rsidRPr="00D4492A">
              <w:rPr>
                <w:rFonts w:ascii="Times New Roman" w:hAnsi="Times New Roman" w:cs="Times New Roman"/>
                <w:sz w:val="24"/>
                <w:szCs w:val="24"/>
                <w:lang w:val="en-US"/>
              </w:rPr>
              <w:t xml:space="preserve"> </w:t>
            </w:r>
            <w:proofErr w:type="spellStart"/>
            <w:r w:rsidR="00F807C1" w:rsidRPr="00D4492A">
              <w:rPr>
                <w:rFonts w:ascii="Times New Roman" w:hAnsi="Times New Roman" w:cs="Times New Roman"/>
                <w:sz w:val="24"/>
                <w:szCs w:val="24"/>
                <w:lang w:val="en-US"/>
              </w:rPr>
              <w:t>обучения</w:t>
            </w:r>
            <w:proofErr w:type="spellEnd"/>
            <w:r w:rsidR="00F807C1" w:rsidRPr="00D4492A">
              <w:rPr>
                <w:rFonts w:ascii="Times New Roman" w:hAnsi="Times New Roman" w:cs="Times New Roman"/>
                <w:sz w:val="24"/>
                <w:szCs w:val="24"/>
                <w:lang w:val="en-US"/>
              </w:rPr>
              <w:t xml:space="preserve">, </w:t>
            </w:r>
            <w:proofErr w:type="spellStart"/>
            <w:r w:rsidR="00F807C1" w:rsidRPr="00D4492A">
              <w:rPr>
                <w:rFonts w:ascii="Times New Roman" w:hAnsi="Times New Roman" w:cs="Times New Roman"/>
                <w:sz w:val="24"/>
                <w:szCs w:val="24"/>
                <w:lang w:val="en-US"/>
              </w:rPr>
              <w:t>группа</w:t>
            </w:r>
            <w:proofErr w:type="spellEnd"/>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A40EBC" w:rsidP="00F807C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Д</w:t>
            </w:r>
            <w:r w:rsidR="00F807C1" w:rsidRPr="00D4492A">
              <w:rPr>
                <w:rFonts w:ascii="Times New Roman" w:hAnsi="Times New Roman" w:cs="Times New Roman"/>
                <w:sz w:val="24"/>
                <w:szCs w:val="24"/>
                <w:lang w:val="en-US"/>
              </w:rPr>
              <w:t>ата</w:t>
            </w:r>
            <w:proofErr w:type="spellEnd"/>
          </w:p>
          <w:p w:rsidR="00F807C1" w:rsidRPr="00D4492A" w:rsidRDefault="00F807C1" w:rsidP="00F807C1">
            <w:pPr>
              <w:rPr>
                <w:rFonts w:ascii="Times New Roman" w:hAnsi="Times New Roman" w:cs="Times New Roman"/>
                <w:sz w:val="24"/>
                <w:szCs w:val="24"/>
                <w:lang w:val="en-US"/>
              </w:rPr>
            </w:pPr>
            <w:proofErr w:type="spellStart"/>
            <w:r w:rsidRPr="00D4492A">
              <w:rPr>
                <w:rFonts w:ascii="Times New Roman" w:hAnsi="Times New Roman" w:cs="Times New Roman"/>
                <w:sz w:val="24"/>
                <w:szCs w:val="24"/>
                <w:lang w:val="en-US"/>
              </w:rPr>
              <w:t>начала</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занятий</w:t>
            </w:r>
            <w:proofErr w:type="spellEnd"/>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roofErr w:type="spellStart"/>
            <w:r w:rsidRPr="00D4492A">
              <w:rPr>
                <w:rFonts w:ascii="Times New Roman" w:hAnsi="Times New Roman" w:cs="Times New Roman"/>
                <w:sz w:val="24"/>
                <w:szCs w:val="24"/>
                <w:lang w:val="en-US"/>
              </w:rPr>
              <w:t>Дата</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окончания</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занятий</w:t>
            </w:r>
            <w:proofErr w:type="spellEnd"/>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roofErr w:type="spellStart"/>
            <w:r w:rsidRPr="00D4492A">
              <w:rPr>
                <w:rFonts w:ascii="Times New Roman" w:hAnsi="Times New Roman" w:cs="Times New Roman"/>
                <w:sz w:val="24"/>
                <w:szCs w:val="24"/>
                <w:lang w:val="en-US"/>
              </w:rPr>
              <w:t>Количество</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учебных</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недель</w:t>
            </w:r>
            <w:proofErr w:type="spellEnd"/>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roofErr w:type="spellStart"/>
            <w:r w:rsidRPr="00D4492A">
              <w:rPr>
                <w:rFonts w:ascii="Times New Roman" w:hAnsi="Times New Roman" w:cs="Times New Roman"/>
                <w:sz w:val="24"/>
                <w:szCs w:val="24"/>
                <w:lang w:val="en-US"/>
              </w:rPr>
              <w:t>Количество</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учебных</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дней</w:t>
            </w:r>
            <w:proofErr w:type="spellEnd"/>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roofErr w:type="spellStart"/>
            <w:r w:rsidRPr="00D4492A">
              <w:rPr>
                <w:rFonts w:ascii="Times New Roman" w:hAnsi="Times New Roman" w:cs="Times New Roman"/>
                <w:sz w:val="24"/>
                <w:szCs w:val="24"/>
                <w:lang w:val="en-US"/>
              </w:rPr>
              <w:t>Количество</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учебных</w:t>
            </w:r>
            <w:proofErr w:type="spellEnd"/>
            <w:r w:rsidRPr="00D4492A">
              <w:rPr>
                <w:rFonts w:ascii="Times New Roman" w:hAnsi="Times New Roman" w:cs="Times New Roman"/>
                <w:sz w:val="24"/>
                <w:szCs w:val="24"/>
                <w:lang w:val="en-US"/>
              </w:rPr>
              <w:t xml:space="preserve"> </w:t>
            </w:r>
            <w:proofErr w:type="spellStart"/>
            <w:r w:rsidRPr="00D4492A">
              <w:rPr>
                <w:rFonts w:ascii="Times New Roman" w:hAnsi="Times New Roman" w:cs="Times New Roman"/>
                <w:sz w:val="24"/>
                <w:szCs w:val="24"/>
                <w:lang w:val="en-US"/>
              </w:rPr>
              <w:t>часов</w:t>
            </w:r>
            <w:proofErr w:type="spellEnd"/>
          </w:p>
        </w:tc>
        <w:tc>
          <w:tcPr>
            <w:tcW w:w="1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07C1" w:rsidRPr="00D4492A" w:rsidRDefault="00382EDA" w:rsidP="00F807C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Режим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занятий</w:t>
            </w:r>
            <w:proofErr w:type="spellEnd"/>
            <w:r w:rsidR="00F807C1" w:rsidRPr="00D4492A">
              <w:rPr>
                <w:rFonts w:ascii="Times New Roman" w:hAnsi="Times New Roman" w:cs="Times New Roman"/>
                <w:sz w:val="24"/>
                <w:szCs w:val="24"/>
                <w:lang w:val="en-US"/>
              </w:rPr>
              <w:t xml:space="preserve"> *</w:t>
            </w:r>
          </w:p>
        </w:tc>
      </w:tr>
      <w:tr w:rsidR="00F807C1" w:rsidRPr="00D4492A" w:rsidTr="00D933C1">
        <w:trPr>
          <w:trHeight w:val="272"/>
        </w:trPr>
        <w:tc>
          <w:tcPr>
            <w:tcW w:w="1232" w:type="dxa"/>
            <w:tcBorders>
              <w:top w:val="single" w:sz="2" w:space="0" w:color="000000"/>
              <w:left w:val="single" w:sz="2" w:space="0" w:color="000000"/>
              <w:bottom w:val="single" w:sz="2" w:space="0" w:color="000000"/>
              <w:right w:val="single" w:sz="2" w:space="0" w:color="000000"/>
            </w:tcBorders>
            <w:shd w:val="clear" w:color="auto" w:fill="auto"/>
            <w:vAlign w:val="bottom"/>
          </w:tcPr>
          <w:p w:rsidR="00F807C1" w:rsidRPr="00D4492A" w:rsidRDefault="00F807C1" w:rsidP="00F807C1">
            <w:pPr>
              <w:rPr>
                <w:rFonts w:ascii="Times New Roman" w:hAnsi="Times New Roman" w:cs="Times New Roman"/>
                <w:sz w:val="24"/>
                <w:szCs w:val="24"/>
                <w:lang w:val="en-US"/>
              </w:rPr>
            </w:pPr>
            <w:r w:rsidRPr="00D4492A">
              <w:rPr>
                <w:rFonts w:ascii="Times New Roman" w:hAnsi="Times New Roman" w:cs="Times New Roman"/>
                <w:sz w:val="24"/>
                <w:szCs w:val="24"/>
                <w:lang w:val="en-US"/>
              </w:rPr>
              <w:t xml:space="preserve">1 </w:t>
            </w:r>
            <w:proofErr w:type="spellStart"/>
            <w:r w:rsidRPr="00D4492A">
              <w:rPr>
                <w:rFonts w:ascii="Times New Roman" w:hAnsi="Times New Roman" w:cs="Times New Roman"/>
                <w:sz w:val="24"/>
                <w:szCs w:val="24"/>
                <w:lang w:val="en-US"/>
              </w:rPr>
              <w:t>год</w:t>
            </w:r>
            <w:proofErr w:type="spellEnd"/>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698"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r>
      <w:tr w:rsidR="00F807C1" w:rsidRPr="00D4492A" w:rsidTr="00D933C1">
        <w:trPr>
          <w:trHeight w:val="279"/>
        </w:trPr>
        <w:tc>
          <w:tcPr>
            <w:tcW w:w="1232" w:type="dxa"/>
            <w:tcBorders>
              <w:top w:val="single" w:sz="2" w:space="0" w:color="000000"/>
              <w:left w:val="single" w:sz="2" w:space="0" w:color="000000"/>
              <w:bottom w:val="single" w:sz="2" w:space="0" w:color="000000"/>
              <w:right w:val="single" w:sz="2" w:space="0" w:color="000000"/>
            </w:tcBorders>
            <w:shd w:val="clear" w:color="auto" w:fill="auto"/>
            <w:vAlign w:val="bottom"/>
          </w:tcPr>
          <w:p w:rsidR="00F807C1" w:rsidRPr="00D4492A" w:rsidRDefault="00F807C1" w:rsidP="00F807C1">
            <w:pPr>
              <w:rPr>
                <w:rFonts w:ascii="Times New Roman" w:hAnsi="Times New Roman" w:cs="Times New Roman"/>
                <w:sz w:val="24"/>
                <w:szCs w:val="24"/>
                <w:lang w:val="en-US"/>
              </w:rPr>
            </w:pPr>
            <w:r w:rsidRPr="00D4492A">
              <w:rPr>
                <w:rFonts w:ascii="Times New Roman" w:hAnsi="Times New Roman" w:cs="Times New Roman"/>
                <w:sz w:val="24"/>
                <w:szCs w:val="24"/>
                <w:lang w:val="en-US"/>
              </w:rPr>
              <w:t xml:space="preserve">2 </w:t>
            </w:r>
            <w:proofErr w:type="spellStart"/>
            <w:r w:rsidRPr="00D4492A">
              <w:rPr>
                <w:rFonts w:ascii="Times New Roman" w:hAnsi="Times New Roman" w:cs="Times New Roman"/>
                <w:sz w:val="24"/>
                <w:szCs w:val="24"/>
                <w:lang w:val="en-US"/>
              </w:rPr>
              <w:t>год</w:t>
            </w:r>
            <w:proofErr w:type="spellEnd"/>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698"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r>
      <w:tr w:rsidR="00F807C1" w:rsidRPr="00D4492A" w:rsidTr="00D933C1">
        <w:trPr>
          <w:trHeight w:val="272"/>
        </w:trPr>
        <w:tc>
          <w:tcPr>
            <w:tcW w:w="1232" w:type="dxa"/>
            <w:tcBorders>
              <w:top w:val="single" w:sz="2" w:space="0" w:color="000000"/>
              <w:left w:val="single" w:sz="2" w:space="0" w:color="000000"/>
              <w:bottom w:val="single" w:sz="2" w:space="0" w:color="000000"/>
              <w:right w:val="single" w:sz="2" w:space="0" w:color="000000"/>
            </w:tcBorders>
            <w:shd w:val="clear" w:color="auto" w:fill="auto"/>
          </w:tcPr>
          <w:p w:rsidR="00F807C1" w:rsidRPr="00382EDA" w:rsidRDefault="00382EDA" w:rsidP="00F807C1">
            <w:pPr>
              <w:rPr>
                <w:rFonts w:ascii="Times New Roman" w:hAnsi="Times New Roman" w:cs="Times New Roman"/>
                <w:sz w:val="24"/>
                <w:szCs w:val="24"/>
              </w:rPr>
            </w:pPr>
            <w:r>
              <w:rPr>
                <w:rFonts w:ascii="Times New Roman" w:hAnsi="Times New Roman" w:cs="Times New Roman"/>
                <w:sz w:val="24"/>
                <w:szCs w:val="24"/>
              </w:rPr>
              <w:t>3 год</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26"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433"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c>
          <w:tcPr>
            <w:tcW w:w="1698" w:type="dxa"/>
            <w:tcBorders>
              <w:top w:val="single" w:sz="2" w:space="0" w:color="000000"/>
              <w:left w:val="single" w:sz="2" w:space="0" w:color="000000"/>
              <w:bottom w:val="single" w:sz="2" w:space="0" w:color="000000"/>
              <w:right w:val="single" w:sz="2" w:space="0" w:color="000000"/>
            </w:tcBorders>
            <w:shd w:val="clear" w:color="auto" w:fill="auto"/>
          </w:tcPr>
          <w:p w:rsidR="00F807C1" w:rsidRPr="00D4492A" w:rsidRDefault="00F807C1" w:rsidP="00F807C1">
            <w:pPr>
              <w:rPr>
                <w:rFonts w:ascii="Times New Roman" w:hAnsi="Times New Roman" w:cs="Times New Roman"/>
                <w:sz w:val="24"/>
                <w:szCs w:val="24"/>
                <w:lang w:val="en-US"/>
              </w:rPr>
            </w:pPr>
          </w:p>
        </w:tc>
      </w:tr>
    </w:tbl>
    <w:p w:rsidR="00F807C1" w:rsidRPr="00F807C1" w:rsidRDefault="00F807C1" w:rsidP="00F807C1">
      <w:pPr>
        <w:rPr>
          <w:rFonts w:ascii="Times New Roman" w:hAnsi="Times New Roman" w:cs="Times New Roman"/>
          <w:sz w:val="28"/>
          <w:szCs w:val="28"/>
        </w:rPr>
      </w:pPr>
      <w:r w:rsidRPr="00F807C1">
        <w:rPr>
          <w:rFonts w:ascii="Times New Roman" w:hAnsi="Times New Roman" w:cs="Times New Roman"/>
          <w:sz w:val="28"/>
          <w:szCs w:val="28"/>
        </w:rPr>
        <w:t>*с указанием продолжительности академического часа в соответствии с локальным нормативным актом образовательной организации</w:t>
      </w:r>
    </w:p>
    <w:p w:rsidR="00AC7461" w:rsidRDefault="00AC7461"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Pr>
          <w:rFonts w:ascii="Times New Roman" w:hAnsi="Times New Roman" w:cs="Times New Roman"/>
          <w:sz w:val="24"/>
          <w:szCs w:val="24"/>
        </w:rPr>
        <w:t>Приложение № 6</w:t>
      </w:r>
    </w:p>
    <w:tbl>
      <w:tblPr>
        <w:tblW w:w="9471" w:type="dxa"/>
        <w:tblInd w:w="-134" w:type="dxa"/>
        <w:tblCellMar>
          <w:top w:w="57" w:type="dxa"/>
          <w:left w:w="201" w:type="dxa"/>
          <w:right w:w="119" w:type="dxa"/>
        </w:tblCellMar>
        <w:tblLook w:val="04A0" w:firstRow="1" w:lastRow="0" w:firstColumn="1" w:lastColumn="0" w:noHBand="0" w:noVBand="1"/>
      </w:tblPr>
      <w:tblGrid>
        <w:gridCol w:w="9471"/>
      </w:tblGrid>
      <w:tr w:rsidR="0069308E" w:rsidRPr="00F807C1" w:rsidTr="00D933C1">
        <w:trPr>
          <w:trHeight w:val="9762"/>
        </w:trPr>
        <w:tc>
          <w:tcPr>
            <w:tcW w:w="9471" w:type="dxa"/>
            <w:tcBorders>
              <w:top w:val="single" w:sz="2" w:space="0" w:color="000000"/>
              <w:left w:val="single" w:sz="2" w:space="0" w:color="000000"/>
              <w:bottom w:val="single" w:sz="2" w:space="0" w:color="000000"/>
              <w:right w:val="single" w:sz="2" w:space="0" w:color="000000"/>
            </w:tcBorders>
            <w:shd w:val="clear" w:color="auto" w:fill="auto"/>
          </w:tcPr>
          <w:p w:rsidR="0069308E" w:rsidRPr="00F807C1" w:rsidRDefault="0069308E" w:rsidP="00D933C1">
            <w:pPr>
              <w:jc w:val="center"/>
              <w:rPr>
                <w:rFonts w:ascii="Times New Roman" w:hAnsi="Times New Roman" w:cs="Times New Roman"/>
                <w:sz w:val="28"/>
                <w:szCs w:val="28"/>
              </w:rPr>
            </w:pPr>
            <w:r w:rsidRPr="00F807C1">
              <w:rPr>
                <w:rFonts w:ascii="Times New Roman" w:hAnsi="Times New Roman" w:cs="Times New Roman"/>
                <w:sz w:val="28"/>
                <w:szCs w:val="28"/>
              </w:rPr>
              <w:t>НАИМЕНОВАНИЕ ОБРАЗОВАТЕЛЬНОИ ОРГАНИЗАЦИИ</w:t>
            </w:r>
          </w:p>
          <w:p w:rsidR="0069308E" w:rsidRDefault="0069308E" w:rsidP="00D933C1">
            <w:pPr>
              <w:jc w:val="center"/>
              <w:rPr>
                <w:rFonts w:ascii="Times New Roman" w:hAnsi="Times New Roman" w:cs="Times New Roman"/>
                <w:sz w:val="28"/>
                <w:szCs w:val="28"/>
              </w:rPr>
            </w:pPr>
            <w:r w:rsidRPr="00F807C1">
              <w:rPr>
                <w:rFonts w:ascii="Times New Roman" w:hAnsi="Times New Roman" w:cs="Times New Roman"/>
                <w:sz w:val="28"/>
                <w:szCs w:val="28"/>
              </w:rPr>
              <w:t>(в соответствии с уставом)</w:t>
            </w:r>
          </w:p>
          <w:p w:rsidR="0069308E" w:rsidRDefault="0069308E" w:rsidP="00D933C1">
            <w:pPr>
              <w:jc w:val="center"/>
              <w:rPr>
                <w:rFonts w:ascii="Times New Roman" w:hAnsi="Times New Roman" w:cs="Times New Roman"/>
                <w:sz w:val="28"/>
                <w:szCs w:val="28"/>
              </w:rPr>
            </w:pPr>
          </w:p>
          <w:p w:rsidR="0069308E" w:rsidRPr="00F807C1" w:rsidRDefault="0069308E" w:rsidP="00D933C1">
            <w:pPr>
              <w:jc w:val="center"/>
              <w:rPr>
                <w:rFonts w:ascii="Times New Roman" w:hAnsi="Times New Roman" w:cs="Times New Roman"/>
                <w:sz w:val="28"/>
                <w:szCs w:val="28"/>
              </w:rPr>
            </w:pPr>
          </w:p>
          <w:p w:rsidR="0069308E" w:rsidRDefault="0069308E" w:rsidP="00D933C1">
            <w:pPr>
              <w:jc w:val="right"/>
              <w:rPr>
                <w:rFonts w:ascii="Times New Roman" w:hAnsi="Times New Roman" w:cs="Times New Roman"/>
                <w:sz w:val="24"/>
                <w:szCs w:val="24"/>
              </w:rPr>
            </w:pPr>
            <w:r w:rsidRPr="00310BE2">
              <w:rPr>
                <w:rFonts w:ascii="Times New Roman" w:hAnsi="Times New Roman" w:cs="Times New Roman"/>
                <w:sz w:val="24"/>
                <w:szCs w:val="24"/>
              </w:rPr>
              <w:t>ГРИФ ОРГАНИЗАЦИИ*</w:t>
            </w:r>
          </w:p>
          <w:p w:rsidR="0069308E" w:rsidRPr="00310BE2" w:rsidRDefault="0069308E" w:rsidP="00D933C1">
            <w:pPr>
              <w:jc w:val="right"/>
              <w:rPr>
                <w:rFonts w:ascii="Times New Roman" w:hAnsi="Times New Roman" w:cs="Times New Roman"/>
                <w:sz w:val="24"/>
                <w:szCs w:val="24"/>
              </w:rPr>
            </w:pPr>
            <w:r w:rsidRPr="00310BE2">
              <w:rPr>
                <w:rFonts w:ascii="Times New Roman" w:hAnsi="Times New Roman" w:cs="Times New Roman"/>
                <w:sz w:val="24"/>
                <w:szCs w:val="24"/>
              </w:rPr>
              <w:t>УТВЕРЖДЕНО</w:t>
            </w:r>
          </w:p>
          <w:p w:rsidR="0069308E" w:rsidRDefault="0069308E" w:rsidP="00D933C1">
            <w:pPr>
              <w:jc w:val="right"/>
              <w:rPr>
                <w:rFonts w:ascii="Times New Roman" w:hAnsi="Times New Roman" w:cs="Times New Roman"/>
                <w:sz w:val="24"/>
                <w:szCs w:val="24"/>
              </w:rPr>
            </w:pPr>
            <w:r w:rsidRPr="00310BE2">
              <w:rPr>
                <w:rFonts w:ascii="Times New Roman" w:hAnsi="Times New Roman" w:cs="Times New Roman"/>
                <w:sz w:val="24"/>
                <w:szCs w:val="24"/>
              </w:rPr>
              <w:t>Приказ №</w:t>
            </w:r>
            <w:r>
              <w:rPr>
                <w:rFonts w:ascii="Times New Roman" w:hAnsi="Times New Roman" w:cs="Times New Roman"/>
                <w:sz w:val="24"/>
                <w:szCs w:val="24"/>
              </w:rPr>
              <w:t xml:space="preserve">_ </w:t>
            </w:r>
            <w:r w:rsidRPr="00310BE2">
              <w:rPr>
                <w:rFonts w:ascii="Times New Roman" w:hAnsi="Times New Roman" w:cs="Times New Roman"/>
                <w:sz w:val="24"/>
                <w:szCs w:val="24"/>
              </w:rPr>
              <w:t>от</w:t>
            </w:r>
            <w:r>
              <w:rPr>
                <w:rFonts w:ascii="Times New Roman" w:hAnsi="Times New Roman" w:cs="Times New Roman"/>
                <w:sz w:val="24"/>
                <w:szCs w:val="24"/>
              </w:rPr>
              <w:t>____</w:t>
            </w:r>
            <w:r w:rsidRPr="00310BE2">
              <w:rPr>
                <w:rFonts w:ascii="Times New Roman" w:hAnsi="Times New Roman" w:cs="Times New Roman"/>
                <w:sz w:val="24"/>
                <w:szCs w:val="24"/>
              </w:rPr>
              <w:t>20 г.</w:t>
            </w:r>
          </w:p>
          <w:p w:rsidR="0069308E" w:rsidRPr="00310BE2" w:rsidRDefault="0069308E" w:rsidP="00D933C1">
            <w:pPr>
              <w:jc w:val="right"/>
              <w:rPr>
                <w:rFonts w:ascii="Times New Roman" w:hAnsi="Times New Roman" w:cs="Times New Roman"/>
                <w:sz w:val="24"/>
                <w:szCs w:val="24"/>
              </w:rPr>
            </w:pPr>
            <w:r w:rsidRPr="00310BE2">
              <w:rPr>
                <w:rFonts w:ascii="Times New Roman" w:hAnsi="Times New Roman" w:cs="Times New Roman"/>
                <w:sz w:val="24"/>
                <w:szCs w:val="24"/>
              </w:rPr>
              <w:t>Руководитель образовательной организации</w:t>
            </w:r>
          </w:p>
          <w:p w:rsidR="0069308E" w:rsidRPr="00622305" w:rsidRDefault="0069308E" w:rsidP="00D933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69308E" w:rsidRPr="00310BE2" w:rsidRDefault="0069308E" w:rsidP="00D933C1">
            <w:pPr>
              <w:spacing w:after="0" w:line="240" w:lineRule="auto"/>
              <w:jc w:val="right"/>
              <w:rPr>
                <w:rFonts w:ascii="Times New Roman" w:hAnsi="Times New Roman" w:cs="Times New Roman"/>
                <w:sz w:val="24"/>
                <w:szCs w:val="24"/>
              </w:rPr>
            </w:pPr>
            <w:r w:rsidRPr="00310BE2">
              <w:rPr>
                <w:rFonts w:ascii="Times New Roman" w:hAnsi="Times New Roman" w:cs="Times New Roman"/>
                <w:sz w:val="24"/>
                <w:szCs w:val="24"/>
              </w:rPr>
              <w:t>Подпись</w:t>
            </w:r>
            <w:r>
              <w:rPr>
                <w:rFonts w:ascii="Times New Roman" w:hAnsi="Times New Roman" w:cs="Times New Roman"/>
                <w:sz w:val="24"/>
                <w:szCs w:val="24"/>
              </w:rPr>
              <w:t xml:space="preserve">                         </w:t>
            </w:r>
            <w:r w:rsidRPr="00310BE2">
              <w:rPr>
                <w:rFonts w:ascii="Times New Roman" w:hAnsi="Times New Roman" w:cs="Times New Roman"/>
                <w:sz w:val="24"/>
                <w:szCs w:val="24"/>
              </w:rPr>
              <w:t>ФИО</w:t>
            </w:r>
          </w:p>
          <w:p w:rsidR="0069308E" w:rsidRDefault="0069308E" w:rsidP="00D933C1">
            <w:pPr>
              <w:rPr>
                <w:rFonts w:ascii="Times New Roman" w:hAnsi="Times New Roman" w:cs="Times New Roman"/>
                <w:sz w:val="28"/>
                <w:szCs w:val="28"/>
              </w:rPr>
            </w:pPr>
          </w:p>
          <w:p w:rsidR="0069308E" w:rsidRDefault="00F86190" w:rsidP="00D933C1">
            <w:pPr>
              <w:jc w:val="center"/>
              <w:rPr>
                <w:rFonts w:ascii="Times New Roman" w:hAnsi="Times New Roman" w:cs="Times New Roman"/>
                <w:sz w:val="28"/>
                <w:szCs w:val="28"/>
              </w:rPr>
            </w:pPr>
            <w:r>
              <w:rPr>
                <w:rFonts w:ascii="Times New Roman" w:hAnsi="Times New Roman" w:cs="Times New Roman"/>
                <w:sz w:val="28"/>
                <w:szCs w:val="28"/>
              </w:rPr>
              <w:t>Рабочая пр</w:t>
            </w:r>
            <w:r w:rsidR="0069308E" w:rsidRPr="00F807C1">
              <w:rPr>
                <w:rFonts w:ascii="Times New Roman" w:hAnsi="Times New Roman" w:cs="Times New Roman"/>
                <w:sz w:val="28"/>
                <w:szCs w:val="28"/>
              </w:rPr>
              <w:t>ограмм</w:t>
            </w:r>
            <w:r w:rsidR="0069308E">
              <w:rPr>
                <w:rFonts w:ascii="Times New Roman" w:hAnsi="Times New Roman" w:cs="Times New Roman"/>
                <w:sz w:val="28"/>
                <w:szCs w:val="28"/>
              </w:rPr>
              <w:t>а</w:t>
            </w:r>
          </w:p>
          <w:p w:rsidR="0069308E" w:rsidRPr="00F807C1" w:rsidRDefault="0069308E" w:rsidP="00D933C1">
            <w:pPr>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p w:rsidR="0069308E" w:rsidRPr="00F807C1" w:rsidRDefault="0069308E" w:rsidP="00D933C1">
            <w:pPr>
              <w:jc w:val="center"/>
              <w:rPr>
                <w:rFonts w:ascii="Times New Roman" w:hAnsi="Times New Roman" w:cs="Times New Roman"/>
                <w:sz w:val="28"/>
                <w:szCs w:val="28"/>
              </w:rPr>
            </w:pPr>
            <w:r w:rsidRPr="00F807C1">
              <w:rPr>
                <w:rFonts w:ascii="Times New Roman" w:hAnsi="Times New Roman" w:cs="Times New Roman"/>
                <w:sz w:val="28"/>
                <w:szCs w:val="28"/>
              </w:rPr>
              <w:t>Срок освоения:</w:t>
            </w:r>
            <w:r w:rsidR="00F86190">
              <w:rPr>
                <w:rFonts w:ascii="Times New Roman" w:hAnsi="Times New Roman" w:cs="Times New Roman"/>
                <w:sz w:val="28"/>
                <w:szCs w:val="28"/>
              </w:rPr>
              <w:t xml:space="preserve"> 1 год</w:t>
            </w:r>
          </w:p>
          <w:p w:rsidR="0069308E" w:rsidRPr="00F807C1" w:rsidRDefault="0069308E" w:rsidP="00D933C1">
            <w:pPr>
              <w:jc w:val="center"/>
              <w:rPr>
                <w:rFonts w:ascii="Times New Roman" w:hAnsi="Times New Roman" w:cs="Times New Roman"/>
                <w:sz w:val="28"/>
                <w:szCs w:val="28"/>
              </w:rPr>
            </w:pPr>
            <w:r w:rsidRPr="00F807C1">
              <w:rPr>
                <w:rFonts w:ascii="Times New Roman" w:hAnsi="Times New Roman" w:cs="Times New Roman"/>
                <w:sz w:val="28"/>
                <w:szCs w:val="28"/>
              </w:rPr>
              <w:t>Возраст обучающихся:</w:t>
            </w:r>
          </w:p>
          <w:p w:rsidR="0069308E" w:rsidRDefault="0069308E" w:rsidP="00D933C1">
            <w:pPr>
              <w:rPr>
                <w:rFonts w:ascii="Times New Roman" w:hAnsi="Times New Roman" w:cs="Times New Roman"/>
                <w:sz w:val="28"/>
                <w:szCs w:val="28"/>
              </w:rPr>
            </w:pPr>
          </w:p>
          <w:p w:rsidR="0069308E" w:rsidRDefault="0069308E" w:rsidP="00D933C1">
            <w:pPr>
              <w:rPr>
                <w:rFonts w:ascii="Times New Roman" w:hAnsi="Times New Roman" w:cs="Times New Roman"/>
                <w:sz w:val="28"/>
                <w:szCs w:val="28"/>
              </w:rPr>
            </w:pPr>
          </w:p>
          <w:p w:rsidR="0069308E" w:rsidRDefault="0069308E" w:rsidP="00D933C1">
            <w:pPr>
              <w:rPr>
                <w:rFonts w:ascii="Times New Roman" w:hAnsi="Times New Roman" w:cs="Times New Roman"/>
                <w:sz w:val="28"/>
                <w:szCs w:val="28"/>
              </w:rPr>
            </w:pPr>
          </w:p>
          <w:p w:rsidR="0069308E" w:rsidRPr="00F807C1" w:rsidRDefault="0069308E" w:rsidP="00D933C1">
            <w:pPr>
              <w:jc w:val="right"/>
              <w:rPr>
                <w:rFonts w:ascii="Times New Roman" w:hAnsi="Times New Roman" w:cs="Times New Roman"/>
                <w:sz w:val="28"/>
                <w:szCs w:val="28"/>
              </w:rPr>
            </w:pPr>
            <w:r w:rsidRPr="00F807C1">
              <w:rPr>
                <w:rFonts w:ascii="Times New Roman" w:hAnsi="Times New Roman" w:cs="Times New Roman"/>
                <w:sz w:val="28"/>
                <w:szCs w:val="28"/>
              </w:rPr>
              <w:t>Разработчик(и): ФИО, должность</w:t>
            </w:r>
          </w:p>
        </w:tc>
      </w:tr>
    </w:tbl>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9308E" w:rsidRDefault="0069308E" w:rsidP="00AC7461">
      <w:pPr>
        <w:rPr>
          <w:rFonts w:ascii="Times New Roman" w:hAnsi="Times New Roman" w:cs="Times New Roman"/>
          <w:sz w:val="28"/>
          <w:szCs w:val="28"/>
        </w:rPr>
      </w:pPr>
    </w:p>
    <w:p w:rsidR="00622305" w:rsidRDefault="00622305" w:rsidP="00AC7461">
      <w:pP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622305" w:rsidRDefault="00622305" w:rsidP="00AC7461">
      <w:pPr>
        <w:rPr>
          <w:rFonts w:ascii="Times New Roman" w:hAnsi="Times New Roman" w:cs="Times New Roman"/>
          <w:sz w:val="28"/>
          <w:szCs w:val="28"/>
        </w:rPr>
      </w:pPr>
    </w:p>
    <w:p w:rsidR="00622305" w:rsidRDefault="00622305" w:rsidP="00AC7461">
      <w:pPr>
        <w:rPr>
          <w:rFonts w:ascii="Times New Roman" w:hAnsi="Times New Roman" w:cs="Times New Roman"/>
          <w:sz w:val="28"/>
          <w:szCs w:val="28"/>
        </w:rPr>
      </w:pPr>
    </w:p>
    <w:p w:rsidR="00452F36" w:rsidRPr="00452F36" w:rsidRDefault="00452F36" w:rsidP="00452F36">
      <w:pPr>
        <w:keepNext/>
        <w:keepLines/>
        <w:numPr>
          <w:ilvl w:val="1"/>
          <w:numId w:val="0"/>
        </w:numPr>
        <w:tabs>
          <w:tab w:val="num" w:pos="0"/>
        </w:tabs>
        <w:spacing w:after="0" w:line="240" w:lineRule="auto"/>
        <w:jc w:val="center"/>
        <w:outlineLvl w:val="1"/>
        <w:rPr>
          <w:rFonts w:ascii="Times New Roman" w:eastAsia="Times New Roman" w:hAnsi="Times New Roman" w:cs="Times New Roman"/>
          <w:bCs/>
          <w:iCs/>
          <w:sz w:val="28"/>
          <w:szCs w:val="28"/>
          <w:lang w:eastAsia="x-none"/>
        </w:rPr>
      </w:pPr>
      <w:bookmarkStart w:id="0" w:name="_Toc116397259"/>
      <w:bookmarkStart w:id="1" w:name="_Toc116397313"/>
      <w:bookmarkStart w:id="2" w:name="_Toc116397483"/>
      <w:r w:rsidRPr="00452F36">
        <w:rPr>
          <w:rFonts w:ascii="Times New Roman" w:eastAsia="Times New Roman" w:hAnsi="Times New Roman" w:cs="Times New Roman"/>
          <w:bCs/>
          <w:iCs/>
          <w:sz w:val="28"/>
          <w:szCs w:val="28"/>
          <w:lang w:val="x-none" w:eastAsia="x-none"/>
        </w:rPr>
        <w:t>КАЛЕНДАРНО–ТЕМАТИЧЕСКИЙ ПЛАН</w:t>
      </w:r>
      <w:bookmarkEnd w:id="0"/>
      <w:bookmarkEnd w:id="1"/>
      <w:bookmarkEnd w:id="2"/>
      <w:r w:rsidRPr="00452F36">
        <w:rPr>
          <w:rFonts w:ascii="Times New Roman" w:eastAsia="Times New Roman" w:hAnsi="Times New Roman" w:cs="Times New Roman"/>
          <w:bCs/>
          <w:iCs/>
          <w:sz w:val="28"/>
          <w:szCs w:val="28"/>
          <w:lang w:val="x-none" w:eastAsia="x-none"/>
        </w:rPr>
        <w:t xml:space="preserve"> </w:t>
      </w:r>
    </w:p>
    <w:p w:rsidR="00452F36" w:rsidRPr="00452F36" w:rsidRDefault="00452F36" w:rsidP="00452F36">
      <w:pPr>
        <w:keepNext/>
        <w:keepLines/>
        <w:numPr>
          <w:ilvl w:val="1"/>
          <w:numId w:val="0"/>
        </w:numPr>
        <w:tabs>
          <w:tab w:val="num" w:pos="0"/>
        </w:tabs>
        <w:spacing w:after="0" w:line="240" w:lineRule="auto"/>
        <w:jc w:val="center"/>
        <w:outlineLvl w:val="1"/>
        <w:rPr>
          <w:rFonts w:ascii="Times New Roman" w:eastAsia="Times New Roman" w:hAnsi="Times New Roman" w:cs="Times New Roman"/>
          <w:b/>
          <w:bCs/>
          <w:iCs/>
          <w:sz w:val="28"/>
          <w:szCs w:val="28"/>
          <w:lang w:val="x-none" w:eastAsia="x-none"/>
        </w:rPr>
      </w:pPr>
    </w:p>
    <w:tbl>
      <w:tblPr>
        <w:tblW w:w="0" w:type="auto"/>
        <w:tblInd w:w="89" w:type="dxa"/>
        <w:tblLayout w:type="fixed"/>
        <w:tblCellMar>
          <w:left w:w="103" w:type="dxa"/>
        </w:tblCellMar>
        <w:tblLook w:val="0000" w:firstRow="0" w:lastRow="0" w:firstColumn="0" w:lastColumn="0" w:noHBand="0" w:noVBand="0"/>
      </w:tblPr>
      <w:tblGrid>
        <w:gridCol w:w="704"/>
        <w:gridCol w:w="4272"/>
        <w:gridCol w:w="992"/>
        <w:gridCol w:w="1701"/>
        <w:gridCol w:w="1591"/>
      </w:tblGrid>
      <w:tr w:rsidR="00452F36" w:rsidRPr="00452F36" w:rsidTr="00D933C1">
        <w:trPr>
          <w:cantSplit/>
          <w:trHeight w:val="23"/>
        </w:trPr>
        <w:tc>
          <w:tcPr>
            <w:tcW w:w="704" w:type="dxa"/>
            <w:vMerge w:val="restart"/>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pacing w:after="0" w:line="240" w:lineRule="auto"/>
              <w:jc w:val="center"/>
              <w:textAlignment w:val="center"/>
              <w:rPr>
                <w:rFonts w:ascii="Times New Roman" w:eastAsia="Times New Roman" w:hAnsi="Times New Roman" w:cs="Times New Roman"/>
                <w:b/>
                <w:lang w:eastAsia="zh-CN"/>
              </w:rPr>
            </w:pPr>
            <w:r w:rsidRPr="00452F36">
              <w:rPr>
                <w:rFonts w:ascii="Times New Roman" w:eastAsia="Times New Roman" w:hAnsi="Times New Roman" w:cs="Times New Roman"/>
                <w:b/>
                <w:lang w:eastAsia="zh-CN"/>
              </w:rPr>
              <w:t>№</w:t>
            </w:r>
          </w:p>
          <w:p w:rsidR="00452F36" w:rsidRPr="00452F36" w:rsidRDefault="00452F36" w:rsidP="00452F36">
            <w:pPr>
              <w:suppressAutoHyphens/>
              <w:spacing w:after="0" w:line="240" w:lineRule="auto"/>
              <w:jc w:val="center"/>
              <w:textAlignment w:val="center"/>
              <w:rPr>
                <w:rFonts w:ascii="Times New Roman" w:eastAsia="Times New Roman" w:hAnsi="Times New Roman" w:cs="Times New Roman"/>
                <w:lang w:eastAsia="zh-CN"/>
              </w:rPr>
            </w:pPr>
            <w:r w:rsidRPr="00452F36">
              <w:rPr>
                <w:rFonts w:ascii="Times New Roman" w:eastAsia="Times New Roman" w:hAnsi="Times New Roman" w:cs="Times New Roman"/>
                <w:b/>
                <w:lang w:eastAsia="zh-CN"/>
              </w:rPr>
              <w:t>п/п</w:t>
            </w:r>
          </w:p>
        </w:tc>
        <w:tc>
          <w:tcPr>
            <w:tcW w:w="4272" w:type="dxa"/>
            <w:vMerge w:val="restart"/>
            <w:tcBorders>
              <w:top w:val="single" w:sz="4" w:space="0" w:color="000001"/>
              <w:left w:val="single" w:sz="4" w:space="0" w:color="000001"/>
              <w:bottom w:val="single" w:sz="4" w:space="0" w:color="000001"/>
            </w:tcBorders>
            <w:shd w:val="clear" w:color="auto" w:fill="auto"/>
            <w:vAlign w:val="center"/>
          </w:tcPr>
          <w:p w:rsidR="00452F36" w:rsidRPr="00452F36" w:rsidRDefault="00B64EE0" w:rsidP="00452F36">
            <w:pPr>
              <w:suppressAutoHyphens/>
              <w:snapToGrid w:val="0"/>
              <w:spacing w:after="0" w:line="240" w:lineRule="auto"/>
              <w:jc w:val="center"/>
              <w:textAlignment w:val="center"/>
              <w:rPr>
                <w:rFonts w:ascii="Times New Roman" w:eastAsia="Times New Roman" w:hAnsi="Times New Roman" w:cs="Times New Roman"/>
                <w:lang w:eastAsia="zh-CN"/>
              </w:rPr>
            </w:pPr>
            <w:r>
              <w:rPr>
                <w:rFonts w:ascii="Times New Roman" w:eastAsia="Times New Roman" w:hAnsi="Times New Roman" w:cs="Times New Roman"/>
                <w:b/>
                <w:lang w:eastAsia="zh-CN"/>
              </w:rPr>
              <w:t>Т</w:t>
            </w:r>
            <w:r w:rsidR="00452F36" w:rsidRPr="00452F36">
              <w:rPr>
                <w:rFonts w:ascii="Times New Roman" w:eastAsia="Times New Roman" w:hAnsi="Times New Roman" w:cs="Times New Roman"/>
                <w:b/>
                <w:lang w:eastAsia="zh-CN"/>
              </w:rPr>
              <w:t>ема</w:t>
            </w:r>
          </w:p>
        </w:tc>
        <w:tc>
          <w:tcPr>
            <w:tcW w:w="992" w:type="dxa"/>
            <w:vMerge w:val="restart"/>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textAlignment w:val="center"/>
              <w:rPr>
                <w:rFonts w:ascii="Times New Roman" w:eastAsia="Times New Roman" w:hAnsi="Times New Roman" w:cs="Times New Roman"/>
                <w:lang w:eastAsia="zh-CN"/>
              </w:rPr>
            </w:pPr>
            <w:r w:rsidRPr="00452F36">
              <w:rPr>
                <w:rFonts w:ascii="Times New Roman" w:eastAsia="Times New Roman" w:hAnsi="Times New Roman" w:cs="Times New Roman"/>
                <w:b/>
                <w:lang w:eastAsia="zh-CN"/>
              </w:rPr>
              <w:t>Кол-во часов</w:t>
            </w:r>
          </w:p>
        </w:tc>
        <w:tc>
          <w:tcPr>
            <w:tcW w:w="329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textAlignment w:val="center"/>
              <w:rPr>
                <w:rFonts w:ascii="Times New Roman" w:eastAsia="Times New Roman" w:hAnsi="Times New Roman" w:cs="Times New Roman"/>
                <w:lang w:eastAsia="zh-CN"/>
              </w:rPr>
            </w:pPr>
            <w:r w:rsidRPr="00452F36">
              <w:rPr>
                <w:rFonts w:ascii="Times New Roman" w:eastAsia="Times New Roman" w:hAnsi="Times New Roman" w:cs="Times New Roman"/>
                <w:b/>
                <w:lang w:eastAsia="zh-CN"/>
              </w:rPr>
              <w:t>Группа №1, 1 год</w:t>
            </w:r>
          </w:p>
        </w:tc>
      </w:tr>
      <w:tr w:rsidR="00452F36" w:rsidRPr="00452F36" w:rsidTr="00D933C1">
        <w:trPr>
          <w:cantSplit/>
          <w:trHeight w:val="23"/>
        </w:trPr>
        <w:tc>
          <w:tcPr>
            <w:tcW w:w="704" w:type="dxa"/>
            <w:vMerge/>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rPr>
                <w:rFonts w:ascii="Times New Roman" w:eastAsia="Times New Roman" w:hAnsi="Times New Roman" w:cs="Times New Roman"/>
                <w:lang w:eastAsia="zh-CN"/>
              </w:rPr>
            </w:pPr>
          </w:p>
        </w:tc>
        <w:tc>
          <w:tcPr>
            <w:tcW w:w="4272" w:type="dxa"/>
            <w:vMerge/>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rPr>
                <w:rFonts w:ascii="Times New Roman" w:eastAsia="Times New Roman" w:hAnsi="Times New Roman" w:cs="Times New Roman"/>
                <w:lang w:eastAsia="zh-CN"/>
              </w:rPr>
            </w:pPr>
          </w:p>
        </w:tc>
        <w:tc>
          <w:tcPr>
            <w:tcW w:w="992" w:type="dxa"/>
            <w:vMerge/>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rPr>
                <w:rFonts w:ascii="Times New Roman" w:eastAsia="Times New Roman" w:hAnsi="Times New Roman" w:cs="Times New Roman"/>
                <w:lang w:eastAsia="zh-CN"/>
              </w:rPr>
            </w:pPr>
          </w:p>
        </w:tc>
        <w:tc>
          <w:tcPr>
            <w:tcW w:w="1701"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textAlignment w:val="center"/>
              <w:rPr>
                <w:rFonts w:ascii="Times New Roman" w:eastAsia="Times New Roman" w:hAnsi="Times New Roman" w:cs="Times New Roman"/>
                <w:b/>
                <w:lang w:eastAsia="zh-CN"/>
              </w:rPr>
            </w:pPr>
            <w:r w:rsidRPr="00452F36">
              <w:rPr>
                <w:rFonts w:ascii="Times New Roman" w:eastAsia="Times New Roman" w:hAnsi="Times New Roman" w:cs="Times New Roman"/>
                <w:b/>
                <w:lang w:eastAsia="zh-CN"/>
              </w:rPr>
              <w:t xml:space="preserve">Планируемая </w:t>
            </w:r>
          </w:p>
          <w:p w:rsidR="00452F36" w:rsidRPr="00452F36" w:rsidRDefault="00452F36" w:rsidP="00452F36">
            <w:pPr>
              <w:suppressAutoHyphens/>
              <w:snapToGrid w:val="0"/>
              <w:spacing w:after="0" w:line="240" w:lineRule="auto"/>
              <w:jc w:val="center"/>
              <w:textAlignment w:val="center"/>
              <w:rPr>
                <w:rFonts w:ascii="Times New Roman" w:eastAsia="Times New Roman" w:hAnsi="Times New Roman" w:cs="Times New Roman"/>
                <w:lang w:eastAsia="zh-CN"/>
              </w:rPr>
            </w:pPr>
            <w:r w:rsidRPr="00452F36">
              <w:rPr>
                <w:rFonts w:ascii="Times New Roman" w:eastAsia="Times New Roman" w:hAnsi="Times New Roman" w:cs="Times New Roman"/>
                <w:b/>
                <w:lang w:eastAsia="zh-CN"/>
              </w:rPr>
              <w:t>дата</w:t>
            </w:r>
          </w:p>
        </w:tc>
        <w:tc>
          <w:tcPr>
            <w:tcW w:w="15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52F36" w:rsidRPr="00452F36" w:rsidRDefault="00452F36" w:rsidP="00452F36">
            <w:pPr>
              <w:suppressAutoHyphens/>
              <w:snapToGrid w:val="0"/>
              <w:spacing w:after="0" w:line="240" w:lineRule="auto"/>
              <w:jc w:val="center"/>
              <w:textAlignment w:val="center"/>
              <w:rPr>
                <w:rFonts w:ascii="Times New Roman" w:eastAsia="Times New Roman" w:hAnsi="Times New Roman" w:cs="Times New Roman"/>
                <w:lang w:eastAsia="zh-CN"/>
              </w:rPr>
            </w:pPr>
            <w:r w:rsidRPr="00452F36">
              <w:rPr>
                <w:rFonts w:ascii="Times New Roman" w:eastAsia="Times New Roman" w:hAnsi="Times New Roman" w:cs="Times New Roman"/>
                <w:b/>
                <w:lang w:eastAsia="zh-CN"/>
              </w:rPr>
              <w:t>Фактическая дата</w:t>
            </w: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Times New Roman" w:hAnsi="Times New Roman" w:cs="Times New Roman"/>
                <w:sz w:val="20"/>
                <w:szCs w:val="20"/>
                <w:lang w:eastAsia="zh-CN"/>
              </w:rPr>
            </w:pPr>
            <w:r w:rsidRPr="00452F36">
              <w:rPr>
                <w:rFonts w:ascii="Times New Roman" w:eastAsia="Lucida Sans Unicode" w:hAnsi="Times New Roman" w:cs="Times New Roman"/>
                <w:sz w:val="24"/>
                <w:szCs w:val="24"/>
                <w:lang w:eastAsia="zh-CN" w:bidi="hi-IN"/>
              </w:rPr>
              <w:t>1.</w:t>
            </w: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Times New Roman" w:hAnsi="Times New Roman" w:cs="Times New Roman"/>
                <w:sz w:val="20"/>
                <w:szCs w:val="20"/>
                <w:lang w:eastAsia="zh-CN"/>
              </w:rPr>
            </w:pPr>
            <w:r w:rsidRPr="00452F36">
              <w:rPr>
                <w:rFonts w:ascii="Times New Roman" w:eastAsia="Lucida Sans Unicode" w:hAnsi="Times New Roman" w:cs="Times New Roman"/>
                <w:sz w:val="24"/>
                <w:szCs w:val="24"/>
                <w:lang w:eastAsia="zh-CN" w:bidi="hi-IN"/>
              </w:rPr>
              <w:t>Вв</w:t>
            </w:r>
            <w:r>
              <w:rPr>
                <w:rFonts w:ascii="Times New Roman" w:eastAsia="Lucida Sans Unicode" w:hAnsi="Times New Roman" w:cs="Times New Roman"/>
                <w:sz w:val="24"/>
                <w:szCs w:val="24"/>
                <w:lang w:eastAsia="zh-CN" w:bidi="hi-IN"/>
              </w:rPr>
              <w:t>одное занятие. Инструктаж по Технике безопасности</w:t>
            </w: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Times New Roman" w:hAnsi="Times New Roman" w:cs="Times New Roman"/>
                <w:sz w:val="20"/>
                <w:szCs w:val="20"/>
                <w:lang w:eastAsia="zh-C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2.</w:t>
            </w: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3.</w:t>
            </w: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4272" w:type="dxa"/>
            <w:tcBorders>
              <w:top w:val="single" w:sz="4" w:space="0" w:color="000001"/>
              <w:left w:val="single" w:sz="4" w:space="0" w:color="000001"/>
              <w:bottom w:val="single" w:sz="4" w:space="0" w:color="000001"/>
            </w:tcBorders>
            <w:shd w:val="clear" w:color="auto" w:fill="auto"/>
          </w:tcPr>
          <w:p w:rsid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452F36" w:rsidRPr="00452F36" w:rsidTr="00D933C1">
        <w:trPr>
          <w:trHeight w:val="23"/>
        </w:trPr>
        <w:tc>
          <w:tcPr>
            <w:tcW w:w="704"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w:t>
            </w:r>
          </w:p>
        </w:tc>
        <w:tc>
          <w:tcPr>
            <w:tcW w:w="4272" w:type="dxa"/>
            <w:tcBorders>
              <w:top w:val="single" w:sz="4" w:space="0" w:color="000001"/>
              <w:left w:val="single" w:sz="4" w:space="0" w:color="000001"/>
              <w:bottom w:val="single" w:sz="4" w:space="0" w:color="000001"/>
            </w:tcBorders>
            <w:shd w:val="clear" w:color="auto" w:fill="auto"/>
          </w:tcPr>
          <w:p w:rsidR="00452F36" w:rsidRPr="00452F36" w:rsidRDefault="00452F36" w:rsidP="00452F36">
            <w:pPr>
              <w:widowControl w:val="0"/>
              <w:suppressAutoHyphens/>
              <w:spacing w:after="0" w:line="276" w:lineRule="auto"/>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 xml:space="preserve">Итоговое занятие </w:t>
            </w:r>
          </w:p>
        </w:tc>
        <w:tc>
          <w:tcPr>
            <w:tcW w:w="992" w:type="dxa"/>
            <w:tcBorders>
              <w:top w:val="single" w:sz="4" w:space="0" w:color="000001"/>
              <w:left w:val="single" w:sz="4" w:space="0" w:color="000001"/>
              <w:bottom w:val="single" w:sz="4" w:space="0" w:color="000001"/>
            </w:tcBorders>
            <w:shd w:val="clear" w:color="auto" w:fill="auto"/>
            <w:vAlign w:val="center"/>
          </w:tcPr>
          <w:p w:rsidR="00452F36" w:rsidRPr="00452F36" w:rsidRDefault="00452F36" w:rsidP="00452F36">
            <w:pPr>
              <w:widowControl w:val="0"/>
              <w:suppressAutoHyphens/>
              <w:spacing w:after="0" w:line="276" w:lineRule="auto"/>
              <w:jc w:val="center"/>
              <w:rPr>
                <w:rFonts w:ascii="Times New Roman" w:eastAsia="Lucida Sans Unicode" w:hAnsi="Times New Roman" w:cs="Times New Roman"/>
                <w:sz w:val="24"/>
                <w:szCs w:val="24"/>
                <w:lang w:eastAsia="zh-CN" w:bidi="hi-IN"/>
              </w:rPr>
            </w:pPr>
          </w:p>
        </w:tc>
        <w:tc>
          <w:tcPr>
            <w:tcW w:w="1701" w:type="dxa"/>
            <w:tcBorders>
              <w:top w:val="single" w:sz="4" w:space="0" w:color="000001"/>
              <w:left w:val="single" w:sz="4" w:space="0" w:color="000001"/>
              <w:bottom w:val="single" w:sz="4" w:space="0" w:color="000001"/>
            </w:tcBorders>
            <w:shd w:val="clear" w:color="auto" w:fill="auto"/>
            <w:vAlign w:val="bottom"/>
          </w:tcPr>
          <w:p w:rsidR="00452F36" w:rsidRPr="00452F36" w:rsidRDefault="00452F36" w:rsidP="00452F36">
            <w:pPr>
              <w:spacing w:after="0" w:line="240" w:lineRule="auto"/>
              <w:jc w:val="center"/>
              <w:rPr>
                <w:rFonts w:ascii="Times New Roman" w:eastAsia="Times New Roman" w:hAnsi="Times New Roman" w:cs="Times New Roman"/>
                <w:color w:val="000000"/>
                <w:lang w:eastAsia="zh-CN"/>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Pr>
          <w:p w:rsidR="00452F36" w:rsidRPr="00452F36" w:rsidRDefault="00452F36" w:rsidP="00452F36">
            <w:pPr>
              <w:widowControl w:val="0"/>
              <w:suppressAutoHyphens/>
              <w:snapToGrid w:val="0"/>
              <w:spacing w:after="0" w:line="276" w:lineRule="auto"/>
              <w:rPr>
                <w:rFonts w:ascii="Times New Roman" w:eastAsia="Times New Roman" w:hAnsi="Times New Roman" w:cs="Times New Roman"/>
                <w:sz w:val="20"/>
                <w:szCs w:val="20"/>
                <w:lang w:eastAsia="zh-CN"/>
              </w:rPr>
            </w:pPr>
          </w:p>
        </w:tc>
      </w:tr>
    </w:tbl>
    <w:p w:rsidR="00452F36" w:rsidRDefault="00452F36" w:rsidP="00AC7461">
      <w:pPr>
        <w:rPr>
          <w:rFonts w:ascii="Times New Roman" w:hAnsi="Times New Roman" w:cs="Times New Roman"/>
          <w:sz w:val="28"/>
          <w:szCs w:val="28"/>
        </w:rPr>
      </w:pPr>
      <w:bookmarkStart w:id="3" w:name="_GoBack"/>
      <w:bookmarkEnd w:id="3"/>
    </w:p>
    <w:p w:rsidR="00622305" w:rsidRDefault="00622305" w:rsidP="00AC7461">
      <w:pPr>
        <w:rPr>
          <w:rFonts w:ascii="Times New Roman" w:hAnsi="Times New Roman" w:cs="Times New Roman"/>
          <w:sz w:val="28"/>
          <w:szCs w:val="28"/>
        </w:rPr>
      </w:pPr>
    </w:p>
    <w:p w:rsidR="00622305" w:rsidRDefault="00622305" w:rsidP="00AC7461">
      <w:pPr>
        <w:rPr>
          <w:rFonts w:ascii="Times New Roman" w:hAnsi="Times New Roman" w:cs="Times New Roman"/>
          <w:sz w:val="28"/>
          <w:szCs w:val="28"/>
        </w:rPr>
      </w:pPr>
    </w:p>
    <w:p w:rsidR="00622305" w:rsidRDefault="00622305"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BE6CA8" w:rsidRDefault="00BE6CA8" w:rsidP="00AC7461">
      <w:pP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t xml:space="preserve">Приложение № </w:t>
      </w:r>
      <w:r w:rsidR="00CC7178">
        <w:rPr>
          <w:rFonts w:ascii="Times New Roman" w:hAnsi="Times New Roman" w:cs="Times New Roman"/>
          <w:sz w:val="24"/>
          <w:szCs w:val="24"/>
        </w:rPr>
        <w:t>8</w:t>
      </w:r>
    </w:p>
    <w:p w:rsidR="00BE6CA8" w:rsidRPr="00BE6CA8" w:rsidRDefault="00BE6CA8" w:rsidP="00BE6CA8">
      <w:pPr>
        <w:keepNext/>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BE6CA8">
        <w:rPr>
          <w:rFonts w:ascii="Times New Roman" w:eastAsia="Times New Roman" w:hAnsi="Times New Roman" w:cs="Times New Roman"/>
          <w:b/>
          <w:sz w:val="28"/>
          <w:szCs w:val="28"/>
          <w:lang w:eastAsia="ru-RU"/>
        </w:rPr>
        <w:t>Учебно-методический комплекс</w:t>
      </w:r>
    </w:p>
    <w:tbl>
      <w:tblPr>
        <w:tblW w:w="8786" w:type="dxa"/>
        <w:jc w:val="center"/>
        <w:tblLayout w:type="fixed"/>
        <w:tblLook w:val="04A0" w:firstRow="1" w:lastRow="0" w:firstColumn="1" w:lastColumn="0" w:noHBand="0" w:noVBand="1"/>
      </w:tblPr>
      <w:tblGrid>
        <w:gridCol w:w="538"/>
        <w:gridCol w:w="2294"/>
        <w:gridCol w:w="6"/>
        <w:gridCol w:w="22"/>
        <w:gridCol w:w="2367"/>
        <w:gridCol w:w="15"/>
        <w:gridCol w:w="3544"/>
      </w:tblGrid>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CA8">
              <w:rPr>
                <w:rFonts w:ascii="Segoe UI Symbol" w:eastAsia="Times New Roman" w:hAnsi="Segoe UI Symbol" w:cs="Times New Roman"/>
                <w:b/>
                <w:sz w:val="24"/>
                <w:szCs w:val="24"/>
                <w:lang w:eastAsia="ru-RU"/>
              </w:rPr>
              <w:t>№</w:t>
            </w:r>
            <w:r w:rsidRPr="00BE6CA8">
              <w:rPr>
                <w:rFonts w:ascii="Times New Roman" w:eastAsia="Times New Roman" w:hAnsi="Times New Roman" w:cs="Times New Roman"/>
                <w:b/>
                <w:sz w:val="24"/>
                <w:szCs w:val="24"/>
                <w:lang w:eastAsia="ru-RU"/>
              </w:rPr>
              <w:t xml:space="preserve"> п/п</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CA8">
              <w:rPr>
                <w:rFonts w:ascii="Times New Roman" w:eastAsia="Times New Roman" w:hAnsi="Times New Roman" w:cs="Times New Roman"/>
                <w:b/>
                <w:sz w:val="24"/>
                <w:szCs w:val="24"/>
                <w:lang w:eastAsia="ru-RU"/>
              </w:rPr>
              <w:t>Компоненты учебно-методического комплекса</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CA8">
              <w:rPr>
                <w:rFonts w:ascii="Times New Roman" w:eastAsia="Times New Roman" w:hAnsi="Times New Roman" w:cs="Times New Roman"/>
                <w:b/>
                <w:sz w:val="24"/>
                <w:szCs w:val="24"/>
                <w:lang w:eastAsia="ru-RU"/>
              </w:rPr>
              <w:t>Для педагога</w:t>
            </w: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248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CA8">
              <w:rPr>
                <w:rFonts w:ascii="Times New Roman" w:eastAsia="Times New Roman" w:hAnsi="Times New Roman" w:cs="Times New Roman"/>
                <w:b/>
                <w:sz w:val="24"/>
                <w:szCs w:val="24"/>
                <w:lang w:eastAsia="ru-RU"/>
              </w:rPr>
              <w:t xml:space="preserve">Для учащихся </w:t>
            </w:r>
          </w:p>
        </w:tc>
      </w:tr>
      <w:tr w:rsidR="00BE6CA8" w:rsidRPr="00BE6CA8" w:rsidTr="00BE6CA8">
        <w:trPr>
          <w:jc w:val="center"/>
        </w:trPr>
        <w:tc>
          <w:tcPr>
            <w:tcW w:w="8786" w:type="dxa"/>
            <w:gridSpan w:val="7"/>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b/>
                <w:sz w:val="24"/>
                <w:szCs w:val="24"/>
                <w:lang w:eastAsia="ru-RU"/>
              </w:rPr>
              <w:t>1. Учебные и методические пособия</w:t>
            </w: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1.1</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Информационно-справочные материалы</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 1. Инструкции:</w:t>
            </w:r>
          </w:p>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должностная инструкция педагога ДО;</w:t>
            </w:r>
          </w:p>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инструкция по ТБ ИОТ-065-2013</w:t>
            </w: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 1. Федеральный закон «Об образовании в Российской Федерации»         № 273-ФЗ от 29.12.2012 (с изменениями, внесенными Федеральным законом от 31.07.2020 № 304-ФЗ «О внесении изменений в Федеральный закон «Об образовании в Российской Федерации» по вопросам воспитания обучающихся», ст.2 п.9; с изменениями, </w:t>
            </w:r>
            <w:proofErr w:type="spellStart"/>
            <w:r w:rsidRPr="00BE6CA8">
              <w:rPr>
                <w:rFonts w:ascii="Times New Roman" w:eastAsia="Times New Roman" w:hAnsi="Times New Roman" w:cs="Times New Roman"/>
                <w:sz w:val="24"/>
                <w:szCs w:val="24"/>
                <w:lang w:eastAsia="ru-RU"/>
              </w:rPr>
              <w:t>вст</w:t>
            </w:r>
            <w:proofErr w:type="spellEnd"/>
            <w:r w:rsidRPr="00BE6CA8">
              <w:rPr>
                <w:rFonts w:ascii="Times New Roman" w:eastAsia="Times New Roman" w:hAnsi="Times New Roman" w:cs="Times New Roman"/>
                <w:sz w:val="24"/>
                <w:szCs w:val="24"/>
                <w:lang w:eastAsia="ru-RU"/>
              </w:rPr>
              <w:t>. в силу 25.07.2022);</w:t>
            </w: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1.2</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Научная, специальная, методическая литературы</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1.3</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Презентации</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1.4</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Видео</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2. </w:t>
            </w:r>
          </w:p>
        </w:tc>
        <w:tc>
          <w:tcPr>
            <w:tcW w:w="8248" w:type="dxa"/>
            <w:gridSpan w:val="6"/>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E6CA8">
              <w:rPr>
                <w:rFonts w:ascii="Times New Roman" w:eastAsia="Times New Roman" w:hAnsi="Times New Roman" w:cs="Times New Roman"/>
                <w:b/>
                <w:sz w:val="24"/>
                <w:szCs w:val="24"/>
                <w:lang w:eastAsia="ru-RU"/>
              </w:rPr>
              <w:t>Материалы по индивидуальному сопровождению обучающихся</w:t>
            </w: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94"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410" w:type="dxa"/>
            <w:gridSpan w:val="4"/>
            <w:tcBorders>
              <w:top w:val="single" w:sz="2" w:space="0" w:color="000000"/>
              <w:left w:val="single" w:sz="2" w:space="0" w:color="000000"/>
              <w:bottom w:val="single" w:sz="2" w:space="0" w:color="000000"/>
              <w:right w:val="single" w:sz="2" w:space="0" w:color="000000"/>
            </w:tcBorders>
            <w:shd w:val="clear" w:color="auto" w:fill="FFFFFF"/>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3. </w:t>
            </w:r>
          </w:p>
        </w:tc>
        <w:tc>
          <w:tcPr>
            <w:tcW w:w="4689" w:type="dxa"/>
            <w:gridSpan w:val="4"/>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BE6CA8">
              <w:rPr>
                <w:rFonts w:ascii="Times New Roman" w:eastAsia="Times New Roman" w:hAnsi="Times New Roman" w:cs="Times New Roman"/>
                <w:b/>
                <w:sz w:val="24"/>
                <w:szCs w:val="24"/>
                <w:lang w:eastAsia="ru-RU"/>
              </w:rPr>
              <w:t xml:space="preserve">Методики </w:t>
            </w:r>
            <w:proofErr w:type="spellStart"/>
            <w:r w:rsidRPr="00BE6CA8">
              <w:rPr>
                <w:rFonts w:ascii="Times New Roman" w:eastAsia="Times New Roman" w:hAnsi="Times New Roman" w:cs="Times New Roman"/>
                <w:b/>
                <w:sz w:val="24"/>
                <w:szCs w:val="24"/>
                <w:lang w:eastAsia="ru-RU"/>
              </w:rPr>
              <w:t>психолого</w:t>
            </w:r>
            <w:proofErr w:type="spellEnd"/>
            <w:r w:rsidRPr="00BE6CA8">
              <w:rPr>
                <w:rFonts w:ascii="Times New Roman" w:eastAsia="Times New Roman" w:hAnsi="Times New Roman" w:cs="Times New Roman"/>
                <w:b/>
                <w:sz w:val="24"/>
                <w:szCs w:val="24"/>
                <w:lang w:eastAsia="ru-RU"/>
              </w:rPr>
              <w:sym w:font="Symbol" w:char="F02D"/>
            </w:r>
            <w:r w:rsidRPr="00BE6CA8">
              <w:rPr>
                <w:rFonts w:ascii="Times New Roman" w:eastAsia="Times New Roman" w:hAnsi="Times New Roman" w:cs="Times New Roman"/>
                <w:b/>
                <w:sz w:val="24"/>
                <w:szCs w:val="24"/>
                <w:lang w:eastAsia="ru-RU"/>
              </w:rPr>
              <w:t xml:space="preserve">педагогической диагностики личности </w:t>
            </w: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3.1.</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Анкеты </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3.2</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Диагностические карты </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suppressAutoHyphens/>
              <w:spacing w:after="0" w:line="240" w:lineRule="auto"/>
              <w:jc w:val="both"/>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3.3</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Методики</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4.</w:t>
            </w:r>
          </w:p>
        </w:tc>
        <w:tc>
          <w:tcPr>
            <w:tcW w:w="8248" w:type="dxa"/>
            <w:gridSpan w:val="6"/>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E6CA8">
              <w:rPr>
                <w:rFonts w:ascii="Times New Roman" w:eastAsia="Times New Roman" w:hAnsi="Times New Roman" w:cs="Times New Roman"/>
                <w:b/>
                <w:sz w:val="24"/>
                <w:szCs w:val="24"/>
                <w:lang w:eastAsia="ru-RU"/>
              </w:rPr>
              <w:t>Материалы из опыта работы педагога</w:t>
            </w: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4.1.</w:t>
            </w:r>
          </w:p>
        </w:tc>
        <w:tc>
          <w:tcPr>
            <w:tcW w:w="2300"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Методические разработки</w:t>
            </w:r>
          </w:p>
        </w:tc>
        <w:tc>
          <w:tcPr>
            <w:tcW w:w="238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5. </w:t>
            </w:r>
          </w:p>
        </w:tc>
        <w:tc>
          <w:tcPr>
            <w:tcW w:w="4689" w:type="dxa"/>
            <w:gridSpan w:val="4"/>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E6CA8">
              <w:rPr>
                <w:rFonts w:ascii="Times New Roman" w:eastAsia="Times New Roman" w:hAnsi="Times New Roman" w:cs="Times New Roman"/>
                <w:b/>
                <w:sz w:val="24"/>
                <w:szCs w:val="24"/>
                <w:lang w:eastAsia="ru-RU"/>
              </w:rPr>
              <w:t>Система средств обучения</w:t>
            </w: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5.1</w:t>
            </w:r>
          </w:p>
        </w:tc>
        <w:tc>
          <w:tcPr>
            <w:tcW w:w="2322"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Средства наглядности</w:t>
            </w:r>
          </w:p>
        </w:tc>
        <w:tc>
          <w:tcPr>
            <w:tcW w:w="2367" w:type="dxa"/>
            <w:tcBorders>
              <w:top w:val="single" w:sz="2" w:space="0" w:color="000000"/>
              <w:left w:val="single" w:sz="2" w:space="0" w:color="000000"/>
              <w:bottom w:val="single" w:sz="2" w:space="0" w:color="000000"/>
              <w:right w:val="single" w:sz="2" w:space="0" w:color="000000"/>
            </w:tcBorders>
            <w:shd w:val="clear" w:color="auto" w:fill="FFFFFF"/>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6CA8" w:rsidRPr="00BE6CA8" w:rsidTr="00BE6CA8">
        <w:trPr>
          <w:trHeight w:val="1"/>
          <w:jc w:val="center"/>
        </w:trPr>
        <w:tc>
          <w:tcPr>
            <w:tcW w:w="538" w:type="dxa"/>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5.2</w:t>
            </w:r>
          </w:p>
        </w:tc>
        <w:tc>
          <w:tcPr>
            <w:tcW w:w="2322"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CA8">
              <w:rPr>
                <w:rFonts w:ascii="Times New Roman" w:eastAsia="Times New Roman" w:hAnsi="Times New Roman" w:cs="Times New Roman"/>
                <w:sz w:val="24"/>
                <w:szCs w:val="24"/>
                <w:lang w:eastAsia="ru-RU"/>
              </w:rPr>
              <w:t xml:space="preserve">ТСО </w:t>
            </w:r>
          </w:p>
        </w:tc>
        <w:tc>
          <w:tcPr>
            <w:tcW w:w="2367" w:type="dxa"/>
            <w:tcBorders>
              <w:top w:val="single" w:sz="2" w:space="0" w:color="000000"/>
              <w:left w:val="single" w:sz="2" w:space="0" w:color="000000"/>
              <w:bottom w:val="single" w:sz="2" w:space="0" w:color="000000"/>
              <w:right w:val="single" w:sz="2" w:space="0" w:color="000000"/>
            </w:tcBorders>
            <w:shd w:val="clear" w:color="auto" w:fill="FFFFFF"/>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9" w:type="dxa"/>
            <w:gridSpan w:val="2"/>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BE6CA8" w:rsidRPr="00BE6CA8" w:rsidRDefault="00BE6CA8" w:rsidP="00BE6C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6CA8" w:rsidRDefault="00BE6CA8"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t xml:space="preserve">Приложение № </w:t>
      </w:r>
      <w:r w:rsidR="00CC7178">
        <w:rPr>
          <w:rFonts w:ascii="Times New Roman" w:hAnsi="Times New Roman" w:cs="Times New Roman"/>
          <w:sz w:val="24"/>
          <w:szCs w:val="24"/>
        </w:rPr>
        <w:t>9</w:t>
      </w:r>
    </w:p>
    <w:p w:rsidR="00CA3A21" w:rsidRDefault="00CA3A21" w:rsidP="00AC7461">
      <w:pPr>
        <w:rPr>
          <w:rFonts w:ascii="Times New Roman" w:hAnsi="Times New Roman" w:cs="Times New Roman"/>
          <w:sz w:val="28"/>
          <w:szCs w:val="28"/>
        </w:rPr>
      </w:pPr>
    </w:p>
    <w:p w:rsidR="00CA3A21" w:rsidRPr="00CA3A21" w:rsidRDefault="00CA3A21" w:rsidP="00CA3A21">
      <w:pPr>
        <w:spacing w:after="0" w:line="276" w:lineRule="auto"/>
        <w:jc w:val="center"/>
        <w:rPr>
          <w:rFonts w:ascii="Times New Roman" w:eastAsia="Times New Roman" w:hAnsi="Times New Roman" w:cs="Times New Roman"/>
          <w:b/>
          <w:sz w:val="28"/>
          <w:szCs w:val="28"/>
          <w:lang w:eastAsia="ru-RU"/>
        </w:rPr>
      </w:pPr>
      <w:r w:rsidRPr="00CA3A21">
        <w:rPr>
          <w:rFonts w:ascii="Times New Roman" w:eastAsia="Times New Roman" w:hAnsi="Times New Roman" w:cs="Times New Roman"/>
          <w:b/>
          <w:sz w:val="28"/>
          <w:szCs w:val="28"/>
          <w:lang w:eastAsia="ru-RU"/>
        </w:rPr>
        <w:t xml:space="preserve">Таблица критериев оценки для определения результатов </w:t>
      </w:r>
    </w:p>
    <w:p w:rsidR="00CA3A21" w:rsidRPr="00CA3A21" w:rsidRDefault="00CA3A21" w:rsidP="00CA3A21">
      <w:pPr>
        <w:spacing w:after="0" w:line="276" w:lineRule="auto"/>
        <w:jc w:val="center"/>
        <w:rPr>
          <w:rFonts w:ascii="Times New Roman" w:eastAsia="Times New Roman" w:hAnsi="Times New Roman" w:cs="Times New Roman"/>
          <w:b/>
          <w:sz w:val="28"/>
          <w:szCs w:val="28"/>
          <w:lang w:eastAsia="ru-RU"/>
        </w:rPr>
      </w:pPr>
      <w:r w:rsidRPr="00CA3A21">
        <w:rPr>
          <w:rFonts w:ascii="Times New Roman" w:eastAsia="Times New Roman" w:hAnsi="Times New Roman" w:cs="Times New Roman"/>
          <w:b/>
          <w:sz w:val="28"/>
          <w:szCs w:val="28"/>
          <w:lang w:eastAsia="ru-RU"/>
        </w:rPr>
        <w:t>и качества образовательного процесса</w:t>
      </w:r>
    </w:p>
    <w:tbl>
      <w:tblPr>
        <w:tblW w:w="93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5925"/>
      </w:tblGrid>
      <w:tr w:rsidR="00CA3A21" w:rsidRPr="00CA3A21" w:rsidTr="00CA3A21">
        <w:trPr>
          <w:trHeight w:val="20"/>
        </w:trPr>
        <w:tc>
          <w:tcPr>
            <w:tcW w:w="9302" w:type="dxa"/>
            <w:gridSpan w:val="2"/>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ВХОДНОЙ КОНТРОЛЬ</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Что диагностировалось</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 xml:space="preserve">Базовый уровень подготовки обучающихся </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Методы и формы контроля</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p>
        </w:tc>
      </w:tr>
      <w:tr w:rsidR="00CA3A21" w:rsidRPr="00CA3A21" w:rsidTr="00CA3A21">
        <w:trPr>
          <w:trHeight w:val="20"/>
        </w:trPr>
        <w:tc>
          <w:tcPr>
            <w:tcW w:w="9302" w:type="dxa"/>
            <w:gridSpan w:val="2"/>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Критерии оценки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Уровень результативности</w:t>
            </w:r>
          </w:p>
        </w:tc>
        <w:tc>
          <w:tcPr>
            <w:tcW w:w="5925" w:type="dxa"/>
          </w:tcPr>
          <w:p w:rsidR="00CA3A21" w:rsidRPr="00CA3A21" w:rsidRDefault="00CA3A21" w:rsidP="00CA3A21">
            <w:pPr>
              <w:tabs>
                <w:tab w:val="center" w:pos="2939"/>
              </w:tabs>
              <w:spacing w:after="0" w:line="276" w:lineRule="auto"/>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ab/>
              <w:t>Характеристика уровня результативности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Низкий уровень знаний, умений навыков</w:t>
            </w:r>
          </w:p>
        </w:tc>
        <w:tc>
          <w:tcPr>
            <w:tcW w:w="5925" w:type="dxa"/>
          </w:tcPr>
          <w:p w:rsidR="00CA3A21" w:rsidRPr="00CA3A21" w:rsidRDefault="00CA3A21" w:rsidP="00CA3A21">
            <w:pPr>
              <w:spacing w:after="0" w:line="240" w:lineRule="auto"/>
              <w:jc w:val="both"/>
              <w:rPr>
                <w:rFonts w:ascii="Times New Roman" w:eastAsia="Times New Roman" w:hAnsi="Times New Roman" w:cs="Times New Roman"/>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Средний уровень знаний, умений навыков</w:t>
            </w:r>
          </w:p>
        </w:tc>
        <w:tc>
          <w:tcPr>
            <w:tcW w:w="5925" w:type="dxa"/>
          </w:tcPr>
          <w:p w:rsidR="00CA3A21" w:rsidRPr="00CA3A21" w:rsidRDefault="00CA3A21" w:rsidP="00CA3A21">
            <w:pPr>
              <w:spacing w:after="0" w:line="240" w:lineRule="auto"/>
              <w:rPr>
                <w:rFonts w:ascii="Times New Roman" w:eastAsia="Times New Roman" w:hAnsi="Times New Roman" w:cs="Times New Roman"/>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Высокий уровень знаний, умений навыков</w:t>
            </w:r>
          </w:p>
        </w:tc>
        <w:tc>
          <w:tcPr>
            <w:tcW w:w="5925" w:type="dxa"/>
          </w:tcPr>
          <w:p w:rsidR="00CA3A21" w:rsidRPr="00CA3A21" w:rsidRDefault="00CA3A21" w:rsidP="00CA3A21">
            <w:pPr>
              <w:spacing w:after="0" w:line="240" w:lineRule="auto"/>
              <w:rPr>
                <w:rFonts w:ascii="Times New Roman" w:eastAsia="Times New Roman" w:hAnsi="Times New Roman" w:cs="Times New Roman"/>
                <w:sz w:val="24"/>
                <w:szCs w:val="24"/>
                <w:lang w:eastAsia="ru-RU"/>
              </w:rPr>
            </w:pPr>
          </w:p>
        </w:tc>
      </w:tr>
      <w:tr w:rsidR="00CA3A21" w:rsidRPr="00CA3A21" w:rsidTr="00CA3A21">
        <w:trPr>
          <w:trHeight w:val="20"/>
        </w:trPr>
        <w:tc>
          <w:tcPr>
            <w:tcW w:w="9302" w:type="dxa"/>
            <w:gridSpan w:val="2"/>
          </w:tcPr>
          <w:p w:rsidR="00CA3A21" w:rsidRPr="00CA3A21" w:rsidRDefault="00CA3A21" w:rsidP="00CA3A21">
            <w:pPr>
              <w:spacing w:after="0" w:line="240" w:lineRule="auto"/>
              <w:jc w:val="center"/>
              <w:textAlignment w:val="baseline"/>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ПРОМЕЖУТОЧНЫЙ КОНТРОЛЬ</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Что диагностировалось</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sz w:val="24"/>
                <w:szCs w:val="24"/>
                <w:lang w:eastAsia="ru-RU"/>
              </w:rPr>
              <w:t>Промежуточный уровень усвоения программы</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Методы и формы контроля</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p>
        </w:tc>
      </w:tr>
      <w:tr w:rsidR="00CA3A21" w:rsidRPr="00CA3A21" w:rsidTr="00CA3A21">
        <w:trPr>
          <w:trHeight w:val="20"/>
        </w:trPr>
        <w:tc>
          <w:tcPr>
            <w:tcW w:w="9302" w:type="dxa"/>
            <w:gridSpan w:val="2"/>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b/>
                <w:sz w:val="24"/>
                <w:szCs w:val="24"/>
                <w:lang w:eastAsia="ru-RU"/>
              </w:rPr>
              <w:t>Критерии оценки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Уровень результативности</w:t>
            </w:r>
          </w:p>
        </w:tc>
        <w:tc>
          <w:tcPr>
            <w:tcW w:w="5925"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Характеристика уровня результативности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Низкий уровень знаний, умений навыков</w:t>
            </w:r>
          </w:p>
        </w:tc>
        <w:tc>
          <w:tcPr>
            <w:tcW w:w="5925" w:type="dxa"/>
          </w:tcPr>
          <w:p w:rsidR="00CA3A21" w:rsidRPr="00CA3A21" w:rsidRDefault="00CA3A21" w:rsidP="00CA3A21">
            <w:pPr>
              <w:spacing w:after="0" w:line="240" w:lineRule="auto"/>
              <w:rPr>
                <w:rFonts w:ascii="Times New Roman" w:eastAsia="Times New Roman" w:hAnsi="Times New Roman" w:cs="Times New Roman"/>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Средний уровень знаний, умений навыков</w:t>
            </w:r>
          </w:p>
        </w:tc>
        <w:tc>
          <w:tcPr>
            <w:tcW w:w="5925" w:type="dxa"/>
          </w:tcPr>
          <w:p w:rsidR="00CA3A21" w:rsidRPr="00CA3A21" w:rsidRDefault="00CA3A21" w:rsidP="00CA3A21">
            <w:pPr>
              <w:spacing w:after="0" w:line="240" w:lineRule="auto"/>
              <w:textAlignment w:val="baseline"/>
              <w:rPr>
                <w:rFonts w:ascii="Times New Roman" w:eastAsia="Times New Roman" w:hAnsi="Times New Roman" w:cs="Times New Roman"/>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Высокий уровень знаний, умений навыков</w:t>
            </w:r>
          </w:p>
        </w:tc>
        <w:tc>
          <w:tcPr>
            <w:tcW w:w="5925" w:type="dxa"/>
          </w:tcPr>
          <w:p w:rsidR="00CA3A21" w:rsidRPr="00CA3A21" w:rsidRDefault="00CA3A21" w:rsidP="00CA3A21">
            <w:pPr>
              <w:spacing w:after="0" w:line="240" w:lineRule="auto"/>
              <w:textAlignment w:val="baseline"/>
              <w:rPr>
                <w:rFonts w:ascii="Times New Roman" w:eastAsia="Times New Roman" w:hAnsi="Times New Roman" w:cs="Times New Roman"/>
                <w:sz w:val="24"/>
                <w:szCs w:val="24"/>
                <w:lang w:eastAsia="ru-RU"/>
              </w:rPr>
            </w:pPr>
          </w:p>
        </w:tc>
      </w:tr>
      <w:tr w:rsidR="00CA3A21" w:rsidRPr="00CA3A21" w:rsidTr="00CA3A21">
        <w:trPr>
          <w:trHeight w:val="20"/>
        </w:trPr>
        <w:tc>
          <w:tcPr>
            <w:tcW w:w="9302" w:type="dxa"/>
            <w:gridSpan w:val="2"/>
          </w:tcPr>
          <w:p w:rsidR="00CA3A21" w:rsidRPr="00CA3A21" w:rsidRDefault="00CA3A21" w:rsidP="00CA3A21">
            <w:pPr>
              <w:spacing w:after="0" w:line="240" w:lineRule="auto"/>
              <w:jc w:val="center"/>
              <w:textAlignment w:val="baseline"/>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ИТОГОВЫЙ КОНТРОЛЬ</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Что диагностировалось</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sz w:val="24"/>
                <w:szCs w:val="24"/>
                <w:lang w:eastAsia="ru-RU"/>
              </w:rPr>
              <w:t>Итоговый уровень усвоения программы</w:t>
            </w:r>
          </w:p>
        </w:tc>
      </w:tr>
      <w:tr w:rsidR="00CA3A21" w:rsidRPr="00CA3A21" w:rsidTr="00CA3A21">
        <w:trPr>
          <w:trHeight w:val="20"/>
        </w:trPr>
        <w:tc>
          <w:tcPr>
            <w:tcW w:w="3377"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Методы и формы контроля</w:t>
            </w:r>
          </w:p>
        </w:tc>
        <w:tc>
          <w:tcPr>
            <w:tcW w:w="5925" w:type="dxa"/>
          </w:tcPr>
          <w:p w:rsidR="00CA3A21" w:rsidRPr="00CA3A21" w:rsidRDefault="00CA3A21" w:rsidP="00CA3A21">
            <w:pPr>
              <w:tabs>
                <w:tab w:val="center" w:pos="2939"/>
              </w:tabs>
              <w:spacing w:after="0" w:line="276" w:lineRule="auto"/>
              <w:jc w:val="center"/>
              <w:rPr>
                <w:rFonts w:ascii="Times New Roman" w:eastAsia="Times New Roman" w:hAnsi="Times New Roman" w:cs="Times New Roman"/>
                <w:sz w:val="24"/>
                <w:szCs w:val="24"/>
                <w:lang w:eastAsia="ru-RU"/>
              </w:rPr>
            </w:pPr>
          </w:p>
        </w:tc>
      </w:tr>
      <w:tr w:rsidR="00CA3A21" w:rsidRPr="00CA3A21" w:rsidTr="00CA3A21">
        <w:trPr>
          <w:trHeight w:val="20"/>
        </w:trPr>
        <w:tc>
          <w:tcPr>
            <w:tcW w:w="9302" w:type="dxa"/>
            <w:gridSpan w:val="2"/>
          </w:tcPr>
          <w:p w:rsidR="00CA3A21" w:rsidRPr="00CA3A21" w:rsidRDefault="00CA3A21" w:rsidP="00CA3A21">
            <w:pPr>
              <w:tabs>
                <w:tab w:val="center" w:pos="2939"/>
              </w:tabs>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Критерии оценки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Уровень результативности</w:t>
            </w:r>
          </w:p>
        </w:tc>
        <w:tc>
          <w:tcPr>
            <w:tcW w:w="5925" w:type="dxa"/>
          </w:tcPr>
          <w:p w:rsidR="00CA3A21" w:rsidRPr="00CA3A21" w:rsidRDefault="00CA3A21" w:rsidP="00CA3A21">
            <w:pPr>
              <w:spacing w:after="0" w:line="276" w:lineRule="auto"/>
              <w:jc w:val="center"/>
              <w:rPr>
                <w:rFonts w:ascii="Times New Roman" w:eastAsia="Times New Roman" w:hAnsi="Times New Roman" w:cs="Times New Roman"/>
                <w:b/>
                <w:sz w:val="24"/>
                <w:szCs w:val="24"/>
                <w:lang w:eastAsia="ru-RU"/>
              </w:rPr>
            </w:pPr>
            <w:r w:rsidRPr="00CA3A21">
              <w:rPr>
                <w:rFonts w:ascii="Times New Roman" w:eastAsia="Times New Roman" w:hAnsi="Times New Roman" w:cs="Times New Roman"/>
                <w:b/>
                <w:sz w:val="24"/>
                <w:szCs w:val="24"/>
                <w:lang w:eastAsia="ru-RU"/>
              </w:rPr>
              <w:t>Характеристика уровня результативности</w:t>
            </w: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Низкий уровень знаний, умений навыков</w:t>
            </w:r>
          </w:p>
        </w:tc>
        <w:tc>
          <w:tcPr>
            <w:tcW w:w="5925" w:type="dxa"/>
          </w:tcPr>
          <w:p w:rsidR="00CA3A21" w:rsidRPr="00CA3A21" w:rsidRDefault="00CA3A21" w:rsidP="00CA3A21">
            <w:pPr>
              <w:spacing w:after="0" w:line="240" w:lineRule="auto"/>
              <w:textAlignment w:val="baseline"/>
              <w:rPr>
                <w:rFonts w:ascii="Times New Roman" w:eastAsia="Times New Roman" w:hAnsi="Times New Roman" w:cs="Times New Roman"/>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Средний уровень знаний, умений навыков</w:t>
            </w:r>
          </w:p>
        </w:tc>
        <w:tc>
          <w:tcPr>
            <w:tcW w:w="5925" w:type="dxa"/>
          </w:tcPr>
          <w:p w:rsidR="00CA3A21" w:rsidRPr="00CA3A21" w:rsidRDefault="00CA3A21" w:rsidP="00CA3A21">
            <w:pPr>
              <w:spacing w:after="0" w:line="240" w:lineRule="auto"/>
              <w:textAlignment w:val="baseline"/>
              <w:rPr>
                <w:rFonts w:ascii="Times New Roman" w:eastAsia="Times New Roman" w:hAnsi="Times New Roman" w:cs="Times New Roman"/>
                <w:b/>
                <w:sz w:val="24"/>
                <w:szCs w:val="24"/>
                <w:lang w:eastAsia="ru-RU"/>
              </w:rPr>
            </w:pPr>
          </w:p>
        </w:tc>
      </w:tr>
      <w:tr w:rsidR="00CA3A21" w:rsidRPr="00CA3A21" w:rsidTr="00CA3A21">
        <w:trPr>
          <w:trHeight w:val="20"/>
        </w:trPr>
        <w:tc>
          <w:tcPr>
            <w:tcW w:w="3377" w:type="dxa"/>
          </w:tcPr>
          <w:p w:rsidR="00CA3A21" w:rsidRPr="00CA3A21" w:rsidRDefault="00CA3A21" w:rsidP="00CA3A21">
            <w:pPr>
              <w:spacing w:after="0" w:line="276" w:lineRule="auto"/>
              <w:jc w:val="center"/>
              <w:rPr>
                <w:rFonts w:ascii="Times New Roman" w:eastAsia="Times New Roman" w:hAnsi="Times New Roman" w:cs="Times New Roman"/>
                <w:sz w:val="24"/>
                <w:szCs w:val="24"/>
                <w:lang w:eastAsia="ru-RU"/>
              </w:rPr>
            </w:pPr>
            <w:r w:rsidRPr="00CA3A21">
              <w:rPr>
                <w:rFonts w:ascii="Times New Roman" w:eastAsia="Times New Roman" w:hAnsi="Times New Roman" w:cs="Times New Roman"/>
                <w:sz w:val="24"/>
                <w:szCs w:val="24"/>
                <w:lang w:eastAsia="ru-RU"/>
              </w:rPr>
              <w:t>Высокий уровень знаний, умений навыков</w:t>
            </w:r>
          </w:p>
        </w:tc>
        <w:tc>
          <w:tcPr>
            <w:tcW w:w="5925" w:type="dxa"/>
          </w:tcPr>
          <w:p w:rsidR="00CA3A21" w:rsidRPr="00CA3A21" w:rsidRDefault="00CA3A21" w:rsidP="00CA3A21">
            <w:pPr>
              <w:spacing w:after="0" w:line="240" w:lineRule="auto"/>
              <w:textAlignment w:val="baseline"/>
              <w:rPr>
                <w:rFonts w:ascii="Times New Roman" w:eastAsia="Times New Roman" w:hAnsi="Times New Roman" w:cs="Times New Roman"/>
                <w:sz w:val="24"/>
                <w:szCs w:val="24"/>
                <w:lang w:eastAsia="ru-RU"/>
              </w:rPr>
            </w:pPr>
          </w:p>
        </w:tc>
      </w:tr>
    </w:tbl>
    <w:p w:rsidR="00CA3A21" w:rsidRDefault="00CA3A21" w:rsidP="00AC7461">
      <w:pPr>
        <w:rPr>
          <w:rFonts w:ascii="Times New Roman" w:hAnsi="Times New Roman" w:cs="Times New Roman"/>
          <w:sz w:val="28"/>
          <w:szCs w:val="28"/>
        </w:rPr>
      </w:pPr>
    </w:p>
    <w:p w:rsidR="00D933C1" w:rsidRDefault="00D933C1" w:rsidP="00AC7461">
      <w:pPr>
        <w:rPr>
          <w:rFonts w:ascii="Times New Roman" w:hAnsi="Times New Roman" w:cs="Times New Roman"/>
          <w:sz w:val="28"/>
          <w:szCs w:val="28"/>
        </w:rPr>
      </w:pPr>
    </w:p>
    <w:p w:rsidR="00CC7178" w:rsidRDefault="00CC7178" w:rsidP="00AC7461">
      <w:pPr>
        <w:rPr>
          <w:rFonts w:ascii="Times New Roman" w:hAnsi="Times New Roman" w:cs="Times New Roman"/>
          <w:sz w:val="28"/>
          <w:szCs w:val="28"/>
        </w:rPr>
      </w:pPr>
    </w:p>
    <w:p w:rsidR="00D933C1" w:rsidRDefault="00D933C1" w:rsidP="00D933C1">
      <w:pPr>
        <w:jc w:val="center"/>
        <w:rPr>
          <w:rFonts w:ascii="Times New Roman" w:hAnsi="Times New Roman" w:cs="Times New Roman"/>
          <w:sz w:val="28"/>
          <w:szCs w:val="28"/>
        </w:rPr>
      </w:pPr>
      <w:r>
        <w:rPr>
          <w:rFonts w:ascii="Times New Roman" w:hAnsi="Times New Roman" w:cs="Times New Roman"/>
          <w:sz w:val="28"/>
          <w:szCs w:val="28"/>
        </w:rPr>
        <w:lastRenderedPageBreak/>
        <w:t>ПРОТОКОЛ</w:t>
      </w:r>
    </w:p>
    <w:p w:rsidR="00D933C1" w:rsidRDefault="00D933C1" w:rsidP="00D933C1">
      <w:pPr>
        <w:jc w:val="center"/>
        <w:rPr>
          <w:rFonts w:ascii="Times New Roman" w:hAnsi="Times New Roman" w:cs="Times New Roman"/>
          <w:sz w:val="28"/>
          <w:szCs w:val="28"/>
        </w:rPr>
      </w:pPr>
      <w:r>
        <w:rPr>
          <w:rFonts w:ascii="Times New Roman" w:hAnsi="Times New Roman" w:cs="Times New Roman"/>
          <w:sz w:val="28"/>
          <w:szCs w:val="28"/>
        </w:rPr>
        <w:t xml:space="preserve">Результатов оценки качества реализации </w:t>
      </w:r>
    </w:p>
    <w:p w:rsidR="00D933C1" w:rsidRDefault="00D933C1" w:rsidP="00D933C1">
      <w:pPr>
        <w:jc w:val="center"/>
        <w:rPr>
          <w:rFonts w:ascii="Times New Roman" w:hAnsi="Times New Roman" w:cs="Times New Roman"/>
          <w:sz w:val="28"/>
          <w:szCs w:val="28"/>
        </w:rPr>
      </w:pPr>
      <w:r>
        <w:rPr>
          <w:rFonts w:ascii="Times New Roman" w:hAnsi="Times New Roman" w:cs="Times New Roman"/>
          <w:sz w:val="28"/>
          <w:szCs w:val="28"/>
        </w:rPr>
        <w:t>дополнительной общеразвивающей программы за 20_ -20_ учебный год</w:t>
      </w:r>
    </w:p>
    <w:tbl>
      <w:tblPr>
        <w:tblStyle w:val="a8"/>
        <w:tblW w:w="0" w:type="auto"/>
        <w:tblLook w:val="04A0" w:firstRow="1" w:lastRow="0" w:firstColumn="1" w:lastColumn="0" w:noHBand="0" w:noVBand="1"/>
      </w:tblPr>
      <w:tblGrid>
        <w:gridCol w:w="611"/>
        <w:gridCol w:w="1613"/>
        <w:gridCol w:w="1333"/>
        <w:gridCol w:w="2033"/>
        <w:gridCol w:w="1865"/>
        <w:gridCol w:w="2033"/>
      </w:tblGrid>
      <w:tr w:rsidR="00D933C1" w:rsidRPr="00D933C1" w:rsidTr="00994000">
        <w:tc>
          <w:tcPr>
            <w:tcW w:w="611" w:type="dxa"/>
            <w:vMerge w:val="restart"/>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 xml:space="preserve">№ п/п </w:t>
            </w:r>
          </w:p>
        </w:tc>
        <w:tc>
          <w:tcPr>
            <w:tcW w:w="1613" w:type="dxa"/>
            <w:vMerge w:val="restart"/>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ФИО учащегося полностью</w:t>
            </w:r>
          </w:p>
        </w:tc>
        <w:tc>
          <w:tcPr>
            <w:tcW w:w="7264" w:type="dxa"/>
            <w:gridSpan w:val="4"/>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Оценка качества</w:t>
            </w:r>
          </w:p>
        </w:tc>
      </w:tr>
      <w:tr w:rsidR="00D933C1" w:rsidRPr="00D933C1" w:rsidTr="00994000">
        <w:tc>
          <w:tcPr>
            <w:tcW w:w="611" w:type="dxa"/>
            <w:vMerge/>
          </w:tcPr>
          <w:p w:rsidR="00D933C1" w:rsidRPr="00D933C1" w:rsidRDefault="00D933C1" w:rsidP="00D933C1">
            <w:pPr>
              <w:jc w:val="center"/>
              <w:rPr>
                <w:rFonts w:ascii="Times New Roman" w:hAnsi="Times New Roman" w:cs="Times New Roman"/>
                <w:sz w:val="24"/>
                <w:szCs w:val="24"/>
              </w:rPr>
            </w:pPr>
          </w:p>
        </w:tc>
        <w:tc>
          <w:tcPr>
            <w:tcW w:w="1613" w:type="dxa"/>
            <w:vMerge/>
          </w:tcPr>
          <w:p w:rsidR="00D933C1" w:rsidRPr="00D933C1" w:rsidRDefault="00D933C1" w:rsidP="00D933C1">
            <w:pPr>
              <w:jc w:val="center"/>
              <w:rPr>
                <w:rFonts w:ascii="Times New Roman" w:hAnsi="Times New Roman" w:cs="Times New Roman"/>
                <w:sz w:val="24"/>
                <w:szCs w:val="24"/>
              </w:rPr>
            </w:pPr>
          </w:p>
        </w:tc>
        <w:tc>
          <w:tcPr>
            <w:tcW w:w="1333" w:type="dxa"/>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 xml:space="preserve">Входной контроль (форма оценки качества) </w:t>
            </w:r>
          </w:p>
        </w:tc>
        <w:tc>
          <w:tcPr>
            <w:tcW w:w="2033" w:type="dxa"/>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Уровень результативности</w:t>
            </w:r>
            <w:r>
              <w:rPr>
                <w:rFonts w:ascii="Times New Roman" w:hAnsi="Times New Roman" w:cs="Times New Roman"/>
                <w:sz w:val="24"/>
                <w:szCs w:val="24"/>
              </w:rPr>
              <w:t xml:space="preserve"> учащихся </w:t>
            </w:r>
          </w:p>
        </w:tc>
        <w:tc>
          <w:tcPr>
            <w:tcW w:w="1865" w:type="dxa"/>
          </w:tcPr>
          <w:p w:rsidR="00D933C1" w:rsidRPr="00D933C1" w:rsidRDefault="00D933C1" w:rsidP="00D933C1">
            <w:pPr>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Pr="00D933C1">
              <w:rPr>
                <w:rFonts w:ascii="Times New Roman" w:hAnsi="Times New Roman" w:cs="Times New Roman"/>
                <w:sz w:val="24"/>
                <w:szCs w:val="24"/>
              </w:rPr>
              <w:t xml:space="preserve"> (форма оценки качества) </w:t>
            </w:r>
          </w:p>
        </w:tc>
        <w:tc>
          <w:tcPr>
            <w:tcW w:w="2033" w:type="dxa"/>
          </w:tcPr>
          <w:p w:rsidR="00D933C1" w:rsidRPr="00D933C1" w:rsidRDefault="00D933C1" w:rsidP="00D933C1">
            <w:pPr>
              <w:jc w:val="center"/>
              <w:rPr>
                <w:rFonts w:ascii="Times New Roman" w:hAnsi="Times New Roman" w:cs="Times New Roman"/>
                <w:sz w:val="24"/>
                <w:szCs w:val="24"/>
              </w:rPr>
            </w:pPr>
            <w:r w:rsidRPr="00D933C1">
              <w:rPr>
                <w:rFonts w:ascii="Times New Roman" w:hAnsi="Times New Roman" w:cs="Times New Roman"/>
                <w:sz w:val="24"/>
                <w:szCs w:val="24"/>
              </w:rPr>
              <w:t>Уровень результативности</w:t>
            </w:r>
            <w:r>
              <w:rPr>
                <w:rFonts w:ascii="Times New Roman" w:hAnsi="Times New Roman" w:cs="Times New Roman"/>
                <w:sz w:val="24"/>
                <w:szCs w:val="24"/>
              </w:rPr>
              <w:t xml:space="preserve"> учащихся </w:t>
            </w:r>
          </w:p>
        </w:tc>
      </w:tr>
      <w:tr w:rsidR="00D933C1" w:rsidRPr="00D933C1" w:rsidTr="00994000">
        <w:tc>
          <w:tcPr>
            <w:tcW w:w="611" w:type="dxa"/>
          </w:tcPr>
          <w:p w:rsidR="00D933C1" w:rsidRPr="00994000" w:rsidRDefault="00994000" w:rsidP="00994000">
            <w:pPr>
              <w:jc w:val="center"/>
              <w:rPr>
                <w:rFonts w:ascii="Times New Roman" w:hAnsi="Times New Roman" w:cs="Times New Roman"/>
                <w:sz w:val="24"/>
                <w:szCs w:val="24"/>
              </w:rPr>
            </w:pPr>
            <w:r>
              <w:rPr>
                <w:rFonts w:ascii="Times New Roman" w:hAnsi="Times New Roman" w:cs="Times New Roman"/>
                <w:sz w:val="24"/>
                <w:szCs w:val="24"/>
              </w:rPr>
              <w:t>1</w:t>
            </w:r>
          </w:p>
        </w:tc>
        <w:tc>
          <w:tcPr>
            <w:tcW w:w="1613" w:type="dxa"/>
          </w:tcPr>
          <w:p w:rsidR="00D933C1" w:rsidRPr="00D933C1" w:rsidRDefault="00D933C1" w:rsidP="00D933C1">
            <w:pPr>
              <w:jc w:val="center"/>
              <w:rPr>
                <w:rFonts w:ascii="Times New Roman" w:hAnsi="Times New Roman" w:cs="Times New Roman"/>
                <w:sz w:val="24"/>
                <w:szCs w:val="24"/>
              </w:rPr>
            </w:pPr>
          </w:p>
        </w:tc>
        <w:tc>
          <w:tcPr>
            <w:tcW w:w="1333"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c>
          <w:tcPr>
            <w:tcW w:w="1865"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r>
      <w:tr w:rsidR="00D933C1" w:rsidRPr="00D933C1" w:rsidTr="00994000">
        <w:tc>
          <w:tcPr>
            <w:tcW w:w="611" w:type="dxa"/>
          </w:tcPr>
          <w:p w:rsidR="00D933C1" w:rsidRPr="00994000" w:rsidRDefault="00994000" w:rsidP="00994000">
            <w:pPr>
              <w:jc w:val="center"/>
              <w:rPr>
                <w:rFonts w:ascii="Times New Roman" w:hAnsi="Times New Roman" w:cs="Times New Roman"/>
                <w:sz w:val="24"/>
                <w:szCs w:val="24"/>
              </w:rPr>
            </w:pPr>
            <w:r>
              <w:rPr>
                <w:rFonts w:ascii="Times New Roman" w:hAnsi="Times New Roman" w:cs="Times New Roman"/>
                <w:sz w:val="24"/>
                <w:szCs w:val="24"/>
              </w:rPr>
              <w:t>2</w:t>
            </w:r>
          </w:p>
        </w:tc>
        <w:tc>
          <w:tcPr>
            <w:tcW w:w="1613" w:type="dxa"/>
          </w:tcPr>
          <w:p w:rsidR="00D933C1" w:rsidRPr="00D933C1" w:rsidRDefault="00D933C1" w:rsidP="00D933C1">
            <w:pPr>
              <w:jc w:val="center"/>
              <w:rPr>
                <w:rFonts w:ascii="Times New Roman" w:hAnsi="Times New Roman" w:cs="Times New Roman"/>
                <w:sz w:val="24"/>
                <w:szCs w:val="24"/>
              </w:rPr>
            </w:pPr>
          </w:p>
        </w:tc>
        <w:tc>
          <w:tcPr>
            <w:tcW w:w="1333"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c>
          <w:tcPr>
            <w:tcW w:w="1865"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r>
      <w:tr w:rsidR="00D933C1" w:rsidRPr="00D933C1" w:rsidTr="00994000">
        <w:tc>
          <w:tcPr>
            <w:tcW w:w="611" w:type="dxa"/>
          </w:tcPr>
          <w:p w:rsidR="00D933C1" w:rsidRPr="00994000" w:rsidRDefault="00994000" w:rsidP="00994000">
            <w:pPr>
              <w:jc w:val="cente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933C1" w:rsidRPr="00D933C1" w:rsidRDefault="00D933C1" w:rsidP="00D933C1">
            <w:pPr>
              <w:jc w:val="center"/>
              <w:rPr>
                <w:rFonts w:ascii="Times New Roman" w:hAnsi="Times New Roman" w:cs="Times New Roman"/>
                <w:sz w:val="24"/>
                <w:szCs w:val="24"/>
              </w:rPr>
            </w:pPr>
          </w:p>
        </w:tc>
        <w:tc>
          <w:tcPr>
            <w:tcW w:w="1333"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c>
          <w:tcPr>
            <w:tcW w:w="1865"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r>
      <w:tr w:rsidR="00D933C1" w:rsidRPr="00D933C1" w:rsidTr="00994000">
        <w:tc>
          <w:tcPr>
            <w:tcW w:w="611" w:type="dxa"/>
          </w:tcPr>
          <w:p w:rsidR="00D933C1" w:rsidRPr="00994000" w:rsidRDefault="00994000" w:rsidP="00994000">
            <w:pPr>
              <w:jc w:val="center"/>
              <w:rPr>
                <w:rFonts w:ascii="Times New Roman" w:hAnsi="Times New Roman" w:cs="Times New Roman"/>
                <w:sz w:val="24"/>
                <w:szCs w:val="24"/>
              </w:rPr>
            </w:pPr>
            <w:r>
              <w:rPr>
                <w:rFonts w:ascii="Times New Roman" w:hAnsi="Times New Roman" w:cs="Times New Roman"/>
                <w:sz w:val="24"/>
                <w:szCs w:val="24"/>
              </w:rPr>
              <w:t>15</w:t>
            </w:r>
          </w:p>
        </w:tc>
        <w:tc>
          <w:tcPr>
            <w:tcW w:w="1613" w:type="dxa"/>
          </w:tcPr>
          <w:p w:rsidR="00D933C1" w:rsidRPr="00D933C1" w:rsidRDefault="00D933C1" w:rsidP="00D933C1">
            <w:pPr>
              <w:jc w:val="center"/>
              <w:rPr>
                <w:rFonts w:ascii="Times New Roman" w:hAnsi="Times New Roman" w:cs="Times New Roman"/>
                <w:sz w:val="24"/>
                <w:szCs w:val="24"/>
              </w:rPr>
            </w:pPr>
          </w:p>
        </w:tc>
        <w:tc>
          <w:tcPr>
            <w:tcW w:w="1333"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c>
          <w:tcPr>
            <w:tcW w:w="1865" w:type="dxa"/>
          </w:tcPr>
          <w:p w:rsidR="00D933C1" w:rsidRPr="00D933C1" w:rsidRDefault="00D933C1" w:rsidP="00D933C1">
            <w:pPr>
              <w:jc w:val="center"/>
              <w:rPr>
                <w:rFonts w:ascii="Times New Roman" w:hAnsi="Times New Roman" w:cs="Times New Roman"/>
                <w:sz w:val="24"/>
                <w:szCs w:val="24"/>
              </w:rPr>
            </w:pPr>
          </w:p>
        </w:tc>
        <w:tc>
          <w:tcPr>
            <w:tcW w:w="2033" w:type="dxa"/>
          </w:tcPr>
          <w:p w:rsidR="00D933C1" w:rsidRPr="00D933C1" w:rsidRDefault="00D933C1" w:rsidP="00D933C1">
            <w:pPr>
              <w:jc w:val="center"/>
              <w:rPr>
                <w:rFonts w:ascii="Times New Roman" w:hAnsi="Times New Roman" w:cs="Times New Roman"/>
                <w:sz w:val="24"/>
                <w:szCs w:val="24"/>
              </w:rPr>
            </w:pPr>
          </w:p>
        </w:tc>
      </w:tr>
    </w:tbl>
    <w:p w:rsidR="00D933C1" w:rsidRDefault="00D933C1" w:rsidP="00D933C1">
      <w:pPr>
        <w:jc w:val="cente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994000" w:rsidRDefault="00994000" w:rsidP="00994000">
      <w:pPr>
        <w:jc w:val="center"/>
        <w:rPr>
          <w:rFonts w:ascii="Times New Roman" w:hAnsi="Times New Roman" w:cs="Times New Roman"/>
          <w:sz w:val="28"/>
          <w:szCs w:val="28"/>
        </w:rPr>
      </w:pPr>
      <w:r>
        <w:rPr>
          <w:rFonts w:ascii="Times New Roman" w:hAnsi="Times New Roman" w:cs="Times New Roman"/>
          <w:sz w:val="28"/>
          <w:szCs w:val="28"/>
        </w:rPr>
        <w:t>ПРОТОКОЛ</w:t>
      </w:r>
    </w:p>
    <w:p w:rsidR="00994000" w:rsidRDefault="00994000" w:rsidP="00994000">
      <w:pPr>
        <w:jc w:val="center"/>
        <w:rPr>
          <w:rFonts w:ascii="Times New Roman" w:hAnsi="Times New Roman" w:cs="Times New Roman"/>
          <w:sz w:val="28"/>
          <w:szCs w:val="28"/>
        </w:rPr>
      </w:pPr>
      <w:r>
        <w:rPr>
          <w:rFonts w:ascii="Times New Roman" w:hAnsi="Times New Roman" w:cs="Times New Roman"/>
          <w:sz w:val="28"/>
          <w:szCs w:val="28"/>
        </w:rPr>
        <w:t xml:space="preserve">Результатов оценки качества реализации </w:t>
      </w:r>
    </w:p>
    <w:p w:rsidR="00994000" w:rsidRDefault="00994000" w:rsidP="00994000">
      <w:pPr>
        <w:jc w:val="center"/>
        <w:rPr>
          <w:rFonts w:ascii="Times New Roman" w:hAnsi="Times New Roman" w:cs="Times New Roman"/>
          <w:sz w:val="28"/>
          <w:szCs w:val="28"/>
        </w:rPr>
      </w:pPr>
      <w:r>
        <w:rPr>
          <w:rFonts w:ascii="Times New Roman" w:hAnsi="Times New Roman" w:cs="Times New Roman"/>
          <w:sz w:val="28"/>
          <w:szCs w:val="28"/>
        </w:rPr>
        <w:t>дополнительной общеразвивающей программы за 20_ -20_ учебный год</w:t>
      </w:r>
    </w:p>
    <w:tbl>
      <w:tblPr>
        <w:tblStyle w:val="a8"/>
        <w:tblW w:w="9493" w:type="dxa"/>
        <w:tblLook w:val="04A0" w:firstRow="1" w:lastRow="0" w:firstColumn="1" w:lastColumn="0" w:noHBand="0" w:noVBand="1"/>
      </w:tblPr>
      <w:tblGrid>
        <w:gridCol w:w="611"/>
        <w:gridCol w:w="1613"/>
        <w:gridCol w:w="3634"/>
        <w:gridCol w:w="3635"/>
      </w:tblGrid>
      <w:tr w:rsidR="00994000" w:rsidRPr="00D933C1" w:rsidTr="00994000">
        <w:tc>
          <w:tcPr>
            <w:tcW w:w="611" w:type="dxa"/>
            <w:vMerge w:val="restart"/>
          </w:tcPr>
          <w:p w:rsidR="00994000" w:rsidRPr="00D933C1" w:rsidRDefault="00994000" w:rsidP="00A01C2D">
            <w:pPr>
              <w:jc w:val="center"/>
              <w:rPr>
                <w:rFonts w:ascii="Times New Roman" w:hAnsi="Times New Roman" w:cs="Times New Roman"/>
                <w:sz w:val="24"/>
                <w:szCs w:val="24"/>
              </w:rPr>
            </w:pPr>
            <w:r w:rsidRPr="00D933C1">
              <w:rPr>
                <w:rFonts w:ascii="Times New Roman" w:hAnsi="Times New Roman" w:cs="Times New Roman"/>
                <w:sz w:val="24"/>
                <w:szCs w:val="24"/>
              </w:rPr>
              <w:t xml:space="preserve">№ п/п </w:t>
            </w:r>
          </w:p>
        </w:tc>
        <w:tc>
          <w:tcPr>
            <w:tcW w:w="1613" w:type="dxa"/>
            <w:vMerge w:val="restart"/>
          </w:tcPr>
          <w:p w:rsidR="00994000" w:rsidRPr="00D933C1" w:rsidRDefault="00994000" w:rsidP="00A01C2D">
            <w:pPr>
              <w:jc w:val="center"/>
              <w:rPr>
                <w:rFonts w:ascii="Times New Roman" w:hAnsi="Times New Roman" w:cs="Times New Roman"/>
                <w:sz w:val="24"/>
                <w:szCs w:val="24"/>
              </w:rPr>
            </w:pPr>
            <w:r w:rsidRPr="00D933C1">
              <w:rPr>
                <w:rFonts w:ascii="Times New Roman" w:hAnsi="Times New Roman" w:cs="Times New Roman"/>
                <w:sz w:val="24"/>
                <w:szCs w:val="24"/>
              </w:rPr>
              <w:t>ФИО учащегося полностью</w:t>
            </w:r>
          </w:p>
        </w:tc>
        <w:tc>
          <w:tcPr>
            <w:tcW w:w="7269" w:type="dxa"/>
            <w:gridSpan w:val="2"/>
          </w:tcPr>
          <w:p w:rsidR="00994000" w:rsidRPr="00D933C1" w:rsidRDefault="00994000" w:rsidP="00994000">
            <w:pPr>
              <w:ind w:right="-117"/>
              <w:jc w:val="center"/>
              <w:rPr>
                <w:rFonts w:ascii="Times New Roman" w:hAnsi="Times New Roman" w:cs="Times New Roman"/>
                <w:sz w:val="24"/>
                <w:szCs w:val="24"/>
              </w:rPr>
            </w:pPr>
            <w:r w:rsidRPr="00D933C1">
              <w:rPr>
                <w:rFonts w:ascii="Times New Roman" w:hAnsi="Times New Roman" w:cs="Times New Roman"/>
                <w:sz w:val="24"/>
                <w:szCs w:val="24"/>
              </w:rPr>
              <w:t>Оценка качества</w:t>
            </w:r>
          </w:p>
        </w:tc>
      </w:tr>
      <w:tr w:rsidR="00994000" w:rsidRPr="00D933C1" w:rsidTr="00994000">
        <w:tc>
          <w:tcPr>
            <w:tcW w:w="611" w:type="dxa"/>
            <w:vMerge/>
          </w:tcPr>
          <w:p w:rsidR="00994000" w:rsidRPr="00D933C1" w:rsidRDefault="00994000" w:rsidP="00A01C2D">
            <w:pPr>
              <w:jc w:val="center"/>
              <w:rPr>
                <w:rFonts w:ascii="Times New Roman" w:hAnsi="Times New Roman" w:cs="Times New Roman"/>
                <w:sz w:val="24"/>
                <w:szCs w:val="24"/>
              </w:rPr>
            </w:pPr>
          </w:p>
        </w:tc>
        <w:tc>
          <w:tcPr>
            <w:tcW w:w="1613" w:type="dxa"/>
            <w:vMerge/>
          </w:tcPr>
          <w:p w:rsidR="00994000" w:rsidRPr="00D933C1" w:rsidRDefault="00994000" w:rsidP="00A01C2D">
            <w:pPr>
              <w:jc w:val="center"/>
              <w:rPr>
                <w:rFonts w:ascii="Times New Roman" w:hAnsi="Times New Roman" w:cs="Times New Roman"/>
                <w:sz w:val="24"/>
                <w:szCs w:val="24"/>
              </w:rPr>
            </w:pPr>
          </w:p>
        </w:tc>
        <w:tc>
          <w:tcPr>
            <w:tcW w:w="3634" w:type="dxa"/>
          </w:tcPr>
          <w:p w:rsidR="00994000" w:rsidRPr="00D933C1" w:rsidRDefault="00994000" w:rsidP="00A01C2D">
            <w:pPr>
              <w:jc w:val="center"/>
              <w:rPr>
                <w:rFonts w:ascii="Times New Roman" w:hAnsi="Times New Roman" w:cs="Times New Roman"/>
                <w:sz w:val="24"/>
                <w:szCs w:val="24"/>
              </w:rPr>
            </w:pPr>
            <w:r>
              <w:rPr>
                <w:rFonts w:ascii="Times New Roman" w:hAnsi="Times New Roman" w:cs="Times New Roman"/>
                <w:sz w:val="24"/>
                <w:szCs w:val="24"/>
              </w:rPr>
              <w:t>Итоговы</w:t>
            </w:r>
            <w:r w:rsidRPr="00D933C1">
              <w:rPr>
                <w:rFonts w:ascii="Times New Roman" w:hAnsi="Times New Roman" w:cs="Times New Roman"/>
                <w:sz w:val="24"/>
                <w:szCs w:val="24"/>
              </w:rPr>
              <w:t xml:space="preserve">й контроль (форма оценки качества) </w:t>
            </w:r>
          </w:p>
        </w:tc>
        <w:tc>
          <w:tcPr>
            <w:tcW w:w="3635" w:type="dxa"/>
          </w:tcPr>
          <w:p w:rsidR="00994000" w:rsidRPr="00D933C1" w:rsidRDefault="00994000" w:rsidP="00A01C2D">
            <w:pPr>
              <w:jc w:val="center"/>
              <w:rPr>
                <w:rFonts w:ascii="Times New Roman" w:hAnsi="Times New Roman" w:cs="Times New Roman"/>
                <w:sz w:val="24"/>
                <w:szCs w:val="24"/>
              </w:rPr>
            </w:pPr>
            <w:r w:rsidRPr="00D933C1">
              <w:rPr>
                <w:rFonts w:ascii="Times New Roman" w:hAnsi="Times New Roman" w:cs="Times New Roman"/>
                <w:sz w:val="24"/>
                <w:szCs w:val="24"/>
              </w:rPr>
              <w:t>Уровень результативности</w:t>
            </w:r>
            <w:r>
              <w:rPr>
                <w:rFonts w:ascii="Times New Roman" w:hAnsi="Times New Roman" w:cs="Times New Roman"/>
                <w:sz w:val="24"/>
                <w:szCs w:val="24"/>
              </w:rPr>
              <w:t xml:space="preserve"> учащихся </w:t>
            </w:r>
          </w:p>
        </w:tc>
      </w:tr>
      <w:tr w:rsidR="00994000" w:rsidRPr="00D933C1" w:rsidTr="00994000">
        <w:tc>
          <w:tcPr>
            <w:tcW w:w="611" w:type="dxa"/>
          </w:tcPr>
          <w:p w:rsidR="00994000" w:rsidRPr="00994000" w:rsidRDefault="00994000" w:rsidP="00A01C2D">
            <w:pPr>
              <w:jc w:val="center"/>
              <w:rPr>
                <w:rFonts w:ascii="Times New Roman" w:hAnsi="Times New Roman" w:cs="Times New Roman"/>
                <w:sz w:val="24"/>
                <w:szCs w:val="24"/>
              </w:rPr>
            </w:pPr>
            <w:r>
              <w:rPr>
                <w:rFonts w:ascii="Times New Roman" w:hAnsi="Times New Roman" w:cs="Times New Roman"/>
                <w:sz w:val="24"/>
                <w:szCs w:val="24"/>
              </w:rPr>
              <w:t>1</w:t>
            </w:r>
          </w:p>
        </w:tc>
        <w:tc>
          <w:tcPr>
            <w:tcW w:w="1613" w:type="dxa"/>
          </w:tcPr>
          <w:p w:rsidR="00994000" w:rsidRPr="00D933C1" w:rsidRDefault="00994000" w:rsidP="00A01C2D">
            <w:pPr>
              <w:jc w:val="center"/>
              <w:rPr>
                <w:rFonts w:ascii="Times New Roman" w:hAnsi="Times New Roman" w:cs="Times New Roman"/>
                <w:sz w:val="24"/>
                <w:szCs w:val="24"/>
              </w:rPr>
            </w:pPr>
          </w:p>
        </w:tc>
        <w:tc>
          <w:tcPr>
            <w:tcW w:w="3634" w:type="dxa"/>
          </w:tcPr>
          <w:p w:rsidR="00994000" w:rsidRPr="00D933C1" w:rsidRDefault="00994000" w:rsidP="00A01C2D">
            <w:pPr>
              <w:jc w:val="center"/>
              <w:rPr>
                <w:rFonts w:ascii="Times New Roman" w:hAnsi="Times New Roman" w:cs="Times New Roman"/>
                <w:sz w:val="24"/>
                <w:szCs w:val="24"/>
              </w:rPr>
            </w:pPr>
          </w:p>
        </w:tc>
        <w:tc>
          <w:tcPr>
            <w:tcW w:w="3635" w:type="dxa"/>
          </w:tcPr>
          <w:p w:rsidR="00994000" w:rsidRPr="00D933C1" w:rsidRDefault="00994000" w:rsidP="00A01C2D">
            <w:pPr>
              <w:jc w:val="center"/>
              <w:rPr>
                <w:rFonts w:ascii="Times New Roman" w:hAnsi="Times New Roman" w:cs="Times New Roman"/>
                <w:sz w:val="24"/>
                <w:szCs w:val="24"/>
              </w:rPr>
            </w:pPr>
          </w:p>
        </w:tc>
      </w:tr>
      <w:tr w:rsidR="00994000" w:rsidRPr="00D933C1" w:rsidTr="00994000">
        <w:tc>
          <w:tcPr>
            <w:tcW w:w="611" w:type="dxa"/>
          </w:tcPr>
          <w:p w:rsidR="00994000" w:rsidRPr="00994000" w:rsidRDefault="00994000" w:rsidP="00A01C2D">
            <w:pPr>
              <w:jc w:val="center"/>
              <w:rPr>
                <w:rFonts w:ascii="Times New Roman" w:hAnsi="Times New Roman" w:cs="Times New Roman"/>
                <w:sz w:val="24"/>
                <w:szCs w:val="24"/>
              </w:rPr>
            </w:pPr>
            <w:r>
              <w:rPr>
                <w:rFonts w:ascii="Times New Roman" w:hAnsi="Times New Roman" w:cs="Times New Roman"/>
                <w:sz w:val="24"/>
                <w:szCs w:val="24"/>
              </w:rPr>
              <w:t>2</w:t>
            </w:r>
          </w:p>
        </w:tc>
        <w:tc>
          <w:tcPr>
            <w:tcW w:w="1613" w:type="dxa"/>
          </w:tcPr>
          <w:p w:rsidR="00994000" w:rsidRPr="00D933C1" w:rsidRDefault="00994000" w:rsidP="00A01C2D">
            <w:pPr>
              <w:jc w:val="center"/>
              <w:rPr>
                <w:rFonts w:ascii="Times New Roman" w:hAnsi="Times New Roman" w:cs="Times New Roman"/>
                <w:sz w:val="24"/>
                <w:szCs w:val="24"/>
              </w:rPr>
            </w:pPr>
          </w:p>
        </w:tc>
        <w:tc>
          <w:tcPr>
            <w:tcW w:w="3634" w:type="dxa"/>
          </w:tcPr>
          <w:p w:rsidR="00994000" w:rsidRPr="00D933C1" w:rsidRDefault="00994000" w:rsidP="00A01C2D">
            <w:pPr>
              <w:jc w:val="center"/>
              <w:rPr>
                <w:rFonts w:ascii="Times New Roman" w:hAnsi="Times New Roman" w:cs="Times New Roman"/>
                <w:sz w:val="24"/>
                <w:szCs w:val="24"/>
              </w:rPr>
            </w:pPr>
          </w:p>
        </w:tc>
        <w:tc>
          <w:tcPr>
            <w:tcW w:w="3635" w:type="dxa"/>
          </w:tcPr>
          <w:p w:rsidR="00994000" w:rsidRPr="00D933C1" w:rsidRDefault="00994000" w:rsidP="00A01C2D">
            <w:pPr>
              <w:jc w:val="center"/>
              <w:rPr>
                <w:rFonts w:ascii="Times New Roman" w:hAnsi="Times New Roman" w:cs="Times New Roman"/>
                <w:sz w:val="24"/>
                <w:szCs w:val="24"/>
              </w:rPr>
            </w:pPr>
          </w:p>
        </w:tc>
      </w:tr>
      <w:tr w:rsidR="00994000" w:rsidRPr="00D933C1" w:rsidTr="00994000">
        <w:tc>
          <w:tcPr>
            <w:tcW w:w="611" w:type="dxa"/>
          </w:tcPr>
          <w:p w:rsidR="00994000" w:rsidRPr="00994000" w:rsidRDefault="00994000" w:rsidP="00A01C2D">
            <w:pPr>
              <w:jc w:val="cente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994000" w:rsidRPr="00D933C1" w:rsidRDefault="00994000" w:rsidP="00A01C2D">
            <w:pPr>
              <w:jc w:val="center"/>
              <w:rPr>
                <w:rFonts w:ascii="Times New Roman" w:hAnsi="Times New Roman" w:cs="Times New Roman"/>
                <w:sz w:val="24"/>
                <w:szCs w:val="24"/>
              </w:rPr>
            </w:pPr>
          </w:p>
        </w:tc>
        <w:tc>
          <w:tcPr>
            <w:tcW w:w="3634" w:type="dxa"/>
          </w:tcPr>
          <w:p w:rsidR="00994000" w:rsidRPr="00D933C1" w:rsidRDefault="00994000" w:rsidP="00A01C2D">
            <w:pPr>
              <w:jc w:val="center"/>
              <w:rPr>
                <w:rFonts w:ascii="Times New Roman" w:hAnsi="Times New Roman" w:cs="Times New Roman"/>
                <w:sz w:val="24"/>
                <w:szCs w:val="24"/>
              </w:rPr>
            </w:pPr>
          </w:p>
        </w:tc>
        <w:tc>
          <w:tcPr>
            <w:tcW w:w="3635" w:type="dxa"/>
          </w:tcPr>
          <w:p w:rsidR="00994000" w:rsidRPr="00D933C1" w:rsidRDefault="00994000" w:rsidP="00A01C2D">
            <w:pPr>
              <w:jc w:val="center"/>
              <w:rPr>
                <w:rFonts w:ascii="Times New Roman" w:hAnsi="Times New Roman" w:cs="Times New Roman"/>
                <w:sz w:val="24"/>
                <w:szCs w:val="24"/>
              </w:rPr>
            </w:pPr>
          </w:p>
        </w:tc>
      </w:tr>
      <w:tr w:rsidR="00994000" w:rsidRPr="00D933C1" w:rsidTr="00994000">
        <w:tc>
          <w:tcPr>
            <w:tcW w:w="611" w:type="dxa"/>
          </w:tcPr>
          <w:p w:rsidR="00994000" w:rsidRPr="00994000" w:rsidRDefault="00994000" w:rsidP="00A01C2D">
            <w:pPr>
              <w:jc w:val="center"/>
              <w:rPr>
                <w:rFonts w:ascii="Times New Roman" w:hAnsi="Times New Roman" w:cs="Times New Roman"/>
                <w:sz w:val="24"/>
                <w:szCs w:val="24"/>
              </w:rPr>
            </w:pPr>
            <w:r>
              <w:rPr>
                <w:rFonts w:ascii="Times New Roman" w:hAnsi="Times New Roman" w:cs="Times New Roman"/>
                <w:sz w:val="24"/>
                <w:szCs w:val="24"/>
              </w:rPr>
              <w:t>15</w:t>
            </w:r>
          </w:p>
        </w:tc>
        <w:tc>
          <w:tcPr>
            <w:tcW w:w="1613" w:type="dxa"/>
          </w:tcPr>
          <w:p w:rsidR="00994000" w:rsidRPr="00D933C1" w:rsidRDefault="00994000" w:rsidP="00A01C2D">
            <w:pPr>
              <w:jc w:val="center"/>
              <w:rPr>
                <w:rFonts w:ascii="Times New Roman" w:hAnsi="Times New Roman" w:cs="Times New Roman"/>
                <w:sz w:val="24"/>
                <w:szCs w:val="24"/>
              </w:rPr>
            </w:pPr>
          </w:p>
        </w:tc>
        <w:tc>
          <w:tcPr>
            <w:tcW w:w="3634" w:type="dxa"/>
          </w:tcPr>
          <w:p w:rsidR="00994000" w:rsidRPr="00D933C1" w:rsidRDefault="00994000" w:rsidP="00A01C2D">
            <w:pPr>
              <w:jc w:val="center"/>
              <w:rPr>
                <w:rFonts w:ascii="Times New Roman" w:hAnsi="Times New Roman" w:cs="Times New Roman"/>
                <w:sz w:val="24"/>
                <w:szCs w:val="24"/>
              </w:rPr>
            </w:pPr>
          </w:p>
        </w:tc>
        <w:tc>
          <w:tcPr>
            <w:tcW w:w="3635" w:type="dxa"/>
          </w:tcPr>
          <w:p w:rsidR="00994000" w:rsidRPr="00D933C1" w:rsidRDefault="00994000" w:rsidP="00A01C2D">
            <w:pPr>
              <w:jc w:val="center"/>
              <w:rPr>
                <w:rFonts w:ascii="Times New Roman" w:hAnsi="Times New Roman" w:cs="Times New Roman"/>
                <w:sz w:val="24"/>
                <w:szCs w:val="24"/>
              </w:rPr>
            </w:pPr>
          </w:p>
        </w:tc>
      </w:tr>
    </w:tbl>
    <w:p w:rsidR="00CA3A21" w:rsidRDefault="00CA3A21" w:rsidP="00AC7461">
      <w:pPr>
        <w:rPr>
          <w:rFonts w:ascii="Times New Roman" w:hAnsi="Times New Roman" w:cs="Times New Roman"/>
          <w:sz w:val="28"/>
          <w:szCs w:val="28"/>
        </w:rPr>
      </w:pPr>
    </w:p>
    <w:p w:rsidR="00CA3A21" w:rsidRDefault="00CA3A21"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B64EE0" w:rsidRDefault="00B64EE0"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6D5135" w:rsidRDefault="006D5135" w:rsidP="00AC7461">
      <w:pPr>
        <w:rPr>
          <w:rFonts w:ascii="Times New Roman" w:hAnsi="Times New Roman" w:cs="Times New Roman"/>
          <w:sz w:val="28"/>
          <w:szCs w:val="28"/>
        </w:rPr>
      </w:pPr>
    </w:p>
    <w:p w:rsidR="00570FCE" w:rsidRPr="00570FCE" w:rsidRDefault="00570FCE" w:rsidP="00570FCE">
      <w:pPr>
        <w:jc w:val="right"/>
        <w:rPr>
          <w:rFonts w:ascii="Times New Roman" w:hAnsi="Times New Roman" w:cs="Times New Roman"/>
          <w:sz w:val="24"/>
          <w:szCs w:val="24"/>
        </w:rPr>
      </w:pPr>
      <w:r w:rsidRPr="00570FCE">
        <w:rPr>
          <w:rFonts w:ascii="Times New Roman" w:hAnsi="Times New Roman" w:cs="Times New Roman"/>
          <w:sz w:val="24"/>
          <w:szCs w:val="24"/>
        </w:rPr>
        <w:lastRenderedPageBreak/>
        <w:t xml:space="preserve">Приложение № </w:t>
      </w:r>
      <w:r w:rsidR="00CC7178">
        <w:rPr>
          <w:rFonts w:ascii="Times New Roman" w:hAnsi="Times New Roman" w:cs="Times New Roman"/>
          <w:sz w:val="24"/>
          <w:szCs w:val="24"/>
        </w:rPr>
        <w:t>10</w:t>
      </w:r>
    </w:p>
    <w:p w:rsidR="006D5135" w:rsidRDefault="006D5135" w:rsidP="00AC7461">
      <w:pPr>
        <w:rPr>
          <w:rFonts w:ascii="Times New Roman" w:hAnsi="Times New Roman" w:cs="Times New Roman"/>
          <w:sz w:val="28"/>
          <w:szCs w:val="28"/>
        </w:rPr>
      </w:pPr>
    </w:p>
    <w:p w:rsidR="006D5135" w:rsidRPr="006D5135" w:rsidRDefault="006D5135" w:rsidP="006D5135">
      <w:pPr>
        <w:spacing w:after="0" w:line="276" w:lineRule="auto"/>
        <w:jc w:val="center"/>
        <w:rPr>
          <w:rFonts w:ascii="Times New Roman" w:eastAsia="Times New Roman" w:hAnsi="Times New Roman" w:cs="Times New Roman"/>
          <w:b/>
          <w:sz w:val="28"/>
          <w:szCs w:val="28"/>
          <w:lang w:eastAsia="x-none"/>
        </w:rPr>
      </w:pPr>
      <w:r w:rsidRPr="006D5135">
        <w:rPr>
          <w:rFonts w:ascii="Times New Roman" w:eastAsia="Times New Roman" w:hAnsi="Times New Roman" w:cs="Times New Roman"/>
          <w:b/>
          <w:sz w:val="28"/>
          <w:szCs w:val="28"/>
          <w:lang w:eastAsia="x-none"/>
        </w:rPr>
        <w:t>Методическое обеспечение</w:t>
      </w:r>
    </w:p>
    <w:p w:rsidR="006D5135" w:rsidRPr="006D5135" w:rsidRDefault="006D5135" w:rsidP="006D5135">
      <w:pPr>
        <w:spacing w:after="0" w:line="276" w:lineRule="auto"/>
        <w:rPr>
          <w:rFonts w:ascii="Times New Roman" w:eastAsia="Times New Roman" w:hAnsi="Times New Roman" w:cs="Times New Roman"/>
          <w:b/>
          <w:bCs/>
          <w:sz w:val="24"/>
          <w:szCs w:val="24"/>
          <w:lang w:val="x-none" w:eastAsia="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814"/>
        <w:gridCol w:w="1814"/>
        <w:gridCol w:w="1815"/>
        <w:gridCol w:w="1814"/>
        <w:gridCol w:w="1815"/>
      </w:tblGrid>
      <w:tr w:rsidR="00F3091A" w:rsidRPr="006D5135" w:rsidTr="00F3091A">
        <w:tc>
          <w:tcPr>
            <w:tcW w:w="568"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w:t>
            </w:r>
          </w:p>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п/п</w:t>
            </w:r>
          </w:p>
        </w:tc>
        <w:tc>
          <w:tcPr>
            <w:tcW w:w="1814"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Название темы (базовые разделы)</w:t>
            </w:r>
          </w:p>
        </w:tc>
        <w:tc>
          <w:tcPr>
            <w:tcW w:w="1814"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Форма проведения занятий</w:t>
            </w:r>
          </w:p>
        </w:tc>
        <w:tc>
          <w:tcPr>
            <w:tcW w:w="1815"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Методы и приемы проведения занятий</w:t>
            </w:r>
          </w:p>
        </w:tc>
        <w:tc>
          <w:tcPr>
            <w:tcW w:w="1814"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Дидактические материалы, техническая оснащенность</w:t>
            </w:r>
          </w:p>
        </w:tc>
        <w:tc>
          <w:tcPr>
            <w:tcW w:w="1815" w:type="dxa"/>
          </w:tcPr>
          <w:p w:rsidR="00F3091A" w:rsidRPr="007B180C" w:rsidRDefault="00F3091A" w:rsidP="006D5135">
            <w:pPr>
              <w:spacing w:after="0" w:line="240" w:lineRule="auto"/>
              <w:jc w:val="center"/>
              <w:rPr>
                <w:rFonts w:ascii="Times New Roman" w:eastAsia="Times New Roman" w:hAnsi="Times New Roman" w:cs="Times New Roman"/>
                <w:bCs/>
                <w:lang w:eastAsia="ru-RU"/>
              </w:rPr>
            </w:pPr>
            <w:r w:rsidRPr="007B180C">
              <w:rPr>
                <w:rFonts w:ascii="Times New Roman" w:eastAsia="Times New Roman" w:hAnsi="Times New Roman" w:cs="Times New Roman"/>
                <w:bCs/>
                <w:lang w:eastAsia="ru-RU"/>
              </w:rPr>
              <w:t>Формы подведения итогов</w:t>
            </w:r>
          </w:p>
        </w:tc>
      </w:tr>
      <w:tr w:rsidR="00F3091A" w:rsidRPr="006D5135" w:rsidTr="00F3091A">
        <w:tc>
          <w:tcPr>
            <w:tcW w:w="568" w:type="dxa"/>
          </w:tcPr>
          <w:p w:rsidR="00F3091A" w:rsidRPr="006D5135" w:rsidRDefault="00F3091A" w:rsidP="006D5135">
            <w:pPr>
              <w:spacing w:after="0" w:line="240" w:lineRule="auto"/>
              <w:rPr>
                <w:rFonts w:ascii="Times New Roman" w:eastAsia="Calibri" w:hAnsi="Times New Roman" w:cs="Times New Roman"/>
                <w:sz w:val="24"/>
                <w:szCs w:val="24"/>
              </w:rPr>
            </w:pPr>
            <w:r w:rsidRPr="006D5135">
              <w:rPr>
                <w:rFonts w:ascii="Times New Roman" w:eastAsia="Calibri"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F3091A" w:rsidRPr="006D5135" w:rsidRDefault="00F3091A" w:rsidP="006D5135">
            <w:pPr>
              <w:spacing w:after="0" w:line="240" w:lineRule="auto"/>
              <w:rPr>
                <w:rFonts w:ascii="Times New Roman" w:eastAsia="Times New Roman" w:hAnsi="Times New Roman" w:cs="Times New Roman"/>
                <w:sz w:val="24"/>
                <w:szCs w:val="24"/>
                <w:lang w:eastAsia="ru-RU"/>
              </w:rPr>
            </w:pPr>
            <w:r w:rsidRPr="006D5135">
              <w:rPr>
                <w:rFonts w:ascii="Times New Roman" w:eastAsia="Times New Roman" w:hAnsi="Times New Roman" w:cs="Times New Roman"/>
                <w:sz w:val="24"/>
                <w:szCs w:val="24"/>
                <w:lang w:eastAsia="ru-RU"/>
              </w:rPr>
              <w:t>Вводное занятие</w:t>
            </w: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r>
      <w:tr w:rsidR="00F3091A" w:rsidRPr="006D5135" w:rsidTr="00F3091A">
        <w:tc>
          <w:tcPr>
            <w:tcW w:w="568" w:type="dxa"/>
          </w:tcPr>
          <w:p w:rsidR="00F3091A" w:rsidRPr="006D5135" w:rsidRDefault="00F3091A" w:rsidP="006D5135">
            <w:pPr>
              <w:spacing w:after="0" w:line="240" w:lineRule="auto"/>
              <w:rPr>
                <w:rFonts w:ascii="Times New Roman" w:eastAsia="Calibri" w:hAnsi="Times New Roman" w:cs="Times New Roman"/>
                <w:sz w:val="24"/>
                <w:szCs w:val="24"/>
              </w:rPr>
            </w:pPr>
            <w:r w:rsidRPr="006D5135">
              <w:rPr>
                <w:rFonts w:ascii="Times New Roman" w:eastAsia="Calibri"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F3091A" w:rsidRPr="006D5135" w:rsidRDefault="00F3091A" w:rsidP="006D513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r>
      <w:tr w:rsidR="00F3091A" w:rsidRPr="006D5135" w:rsidTr="00F3091A">
        <w:tc>
          <w:tcPr>
            <w:tcW w:w="568" w:type="dxa"/>
          </w:tcPr>
          <w:p w:rsidR="00F3091A" w:rsidRPr="006D5135" w:rsidRDefault="00F3091A" w:rsidP="006D5135">
            <w:pPr>
              <w:spacing w:after="0" w:line="240" w:lineRule="auto"/>
              <w:rPr>
                <w:rFonts w:ascii="Times New Roman" w:eastAsia="Calibri" w:hAnsi="Times New Roman" w:cs="Times New Roman"/>
                <w:sz w:val="24"/>
                <w:szCs w:val="24"/>
              </w:rPr>
            </w:pPr>
            <w:r w:rsidRPr="006D5135">
              <w:rPr>
                <w:rFonts w:ascii="Times New Roman" w:eastAsia="Calibri" w:hAnsi="Times New Roman" w:cs="Times New Roman"/>
                <w:sz w:val="24"/>
                <w:szCs w:val="24"/>
              </w:rPr>
              <w:t>3.</w:t>
            </w:r>
          </w:p>
        </w:tc>
        <w:tc>
          <w:tcPr>
            <w:tcW w:w="1814" w:type="dxa"/>
            <w:shd w:val="clear" w:color="auto" w:fill="auto"/>
          </w:tcPr>
          <w:p w:rsidR="00F3091A" w:rsidRPr="006D5135" w:rsidRDefault="00F3091A" w:rsidP="006D513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r>
      <w:tr w:rsidR="00F3091A" w:rsidRPr="006D5135" w:rsidTr="00F3091A">
        <w:tc>
          <w:tcPr>
            <w:tcW w:w="568" w:type="dxa"/>
          </w:tcPr>
          <w:p w:rsidR="00F3091A" w:rsidRPr="006D5135" w:rsidRDefault="00F3091A" w:rsidP="006D5135">
            <w:pPr>
              <w:spacing w:after="0" w:line="240" w:lineRule="auto"/>
              <w:rPr>
                <w:rFonts w:ascii="Times New Roman" w:eastAsia="Calibri" w:hAnsi="Times New Roman" w:cs="Times New Roman"/>
                <w:sz w:val="24"/>
                <w:szCs w:val="24"/>
              </w:rPr>
            </w:pPr>
            <w:r w:rsidRPr="006D5135">
              <w:rPr>
                <w:rFonts w:ascii="Times New Roman" w:eastAsia="Calibri"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F3091A" w:rsidRPr="006D5135" w:rsidRDefault="00F3091A" w:rsidP="006D513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r>
      <w:tr w:rsidR="00F3091A" w:rsidRPr="006D5135" w:rsidTr="00F3091A">
        <w:tc>
          <w:tcPr>
            <w:tcW w:w="568" w:type="dxa"/>
          </w:tcPr>
          <w:p w:rsidR="00F3091A" w:rsidRPr="006D5135" w:rsidRDefault="00F3091A" w:rsidP="006D5135">
            <w:pPr>
              <w:spacing w:after="0" w:line="240" w:lineRule="auto"/>
              <w:rPr>
                <w:rFonts w:ascii="Times New Roman" w:eastAsia="Calibri" w:hAnsi="Times New Roman" w:cs="Times New Roman"/>
                <w:sz w:val="24"/>
                <w:szCs w:val="24"/>
              </w:rPr>
            </w:pPr>
            <w:r w:rsidRPr="006D5135">
              <w:rPr>
                <w:rFonts w:ascii="Times New Roman" w:eastAsia="Calibri"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F3091A" w:rsidRPr="006D5135" w:rsidRDefault="00F3091A" w:rsidP="006D5135">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Итоговое занятие</w:t>
            </w: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4" w:type="dxa"/>
          </w:tcPr>
          <w:p w:rsidR="00F3091A" w:rsidRPr="006D5135" w:rsidRDefault="00F3091A" w:rsidP="006D5135">
            <w:pPr>
              <w:spacing w:after="0" w:line="240" w:lineRule="auto"/>
              <w:rPr>
                <w:rFonts w:ascii="Times New Roman" w:eastAsia="Calibri" w:hAnsi="Times New Roman" w:cs="Times New Roman"/>
                <w:sz w:val="24"/>
                <w:szCs w:val="24"/>
              </w:rPr>
            </w:pPr>
          </w:p>
        </w:tc>
        <w:tc>
          <w:tcPr>
            <w:tcW w:w="1815" w:type="dxa"/>
          </w:tcPr>
          <w:p w:rsidR="00F3091A" w:rsidRPr="006D5135" w:rsidRDefault="00F3091A" w:rsidP="006D5135">
            <w:pPr>
              <w:spacing w:after="0" w:line="240" w:lineRule="auto"/>
              <w:rPr>
                <w:rFonts w:ascii="Times New Roman" w:eastAsia="Calibri" w:hAnsi="Times New Roman" w:cs="Times New Roman"/>
                <w:sz w:val="24"/>
                <w:szCs w:val="24"/>
              </w:rPr>
            </w:pPr>
          </w:p>
        </w:tc>
      </w:tr>
    </w:tbl>
    <w:p w:rsidR="006D5135" w:rsidRDefault="006D5135" w:rsidP="00AC7461">
      <w:pPr>
        <w:rPr>
          <w:rFonts w:ascii="Times New Roman" w:hAnsi="Times New Roman" w:cs="Times New Roman"/>
          <w:sz w:val="28"/>
          <w:szCs w:val="28"/>
        </w:rPr>
      </w:pPr>
    </w:p>
    <w:sectPr w:rsidR="006D5135" w:rsidSect="00DB5119">
      <w:headerReference w:type="even" r:id="rId14"/>
      <w:headerReference w:type="default" r:id="rId15"/>
      <w:headerReference w:type="first" r:id="rId1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71" w:rsidRDefault="00115C71" w:rsidP="00F807C1">
      <w:pPr>
        <w:spacing w:after="0" w:line="240" w:lineRule="auto"/>
      </w:pPr>
      <w:r>
        <w:separator/>
      </w:r>
    </w:p>
  </w:endnote>
  <w:endnote w:type="continuationSeparator" w:id="0">
    <w:p w:rsidR="00115C71" w:rsidRDefault="00115C71" w:rsidP="00F8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13145"/>
      <w:docPartObj>
        <w:docPartGallery w:val="Page Numbers (Bottom of Page)"/>
        <w:docPartUnique/>
      </w:docPartObj>
    </w:sdtPr>
    <w:sdtEndPr/>
    <w:sdtContent>
      <w:p w:rsidR="00115C71" w:rsidRDefault="00115C71">
        <w:pPr>
          <w:pStyle w:val="a4"/>
          <w:jc w:val="right"/>
        </w:pPr>
        <w:r>
          <w:fldChar w:fldCharType="begin"/>
        </w:r>
        <w:r>
          <w:instrText>PAGE   \* MERGEFORMAT</w:instrText>
        </w:r>
        <w:r>
          <w:fldChar w:fldCharType="separate"/>
        </w:r>
        <w:r w:rsidR="00F3091A">
          <w:rPr>
            <w:noProof/>
          </w:rPr>
          <w:t>26</w:t>
        </w:r>
        <w:r>
          <w:fldChar w:fldCharType="end"/>
        </w:r>
      </w:p>
    </w:sdtContent>
  </w:sdt>
  <w:p w:rsidR="00115C71" w:rsidRDefault="00115C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80716"/>
      <w:docPartObj>
        <w:docPartGallery w:val="Page Numbers (Bottom of Page)"/>
        <w:docPartUnique/>
      </w:docPartObj>
    </w:sdtPr>
    <w:sdtEndPr/>
    <w:sdtContent>
      <w:p w:rsidR="00115C71" w:rsidRDefault="00115C71">
        <w:pPr>
          <w:pStyle w:val="a4"/>
          <w:jc w:val="right"/>
        </w:pPr>
        <w:r>
          <w:fldChar w:fldCharType="begin"/>
        </w:r>
        <w:r>
          <w:instrText>PAGE   \* MERGEFORMAT</w:instrText>
        </w:r>
        <w:r>
          <w:fldChar w:fldCharType="separate"/>
        </w:r>
        <w:r w:rsidR="00F3091A">
          <w:rPr>
            <w:noProof/>
          </w:rPr>
          <w:t>1</w:t>
        </w:r>
        <w:r>
          <w:fldChar w:fldCharType="end"/>
        </w:r>
      </w:p>
    </w:sdtContent>
  </w:sdt>
  <w:p w:rsidR="00115C71" w:rsidRDefault="00115C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71" w:rsidRDefault="00115C71" w:rsidP="00F807C1">
      <w:pPr>
        <w:spacing w:after="0" w:line="240" w:lineRule="auto"/>
      </w:pPr>
      <w:r>
        <w:separator/>
      </w:r>
    </w:p>
  </w:footnote>
  <w:footnote w:type="continuationSeparator" w:id="0">
    <w:p w:rsidR="00115C71" w:rsidRDefault="00115C71" w:rsidP="00F80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71" w:rsidRDefault="00115C71">
    <w:pPr>
      <w:spacing w:after="0"/>
      <w:ind w:right="222"/>
      <w:jc w:val="right"/>
    </w:pPr>
    <w:r>
      <w:rPr>
        <w:sz w:val="16"/>
      </w:rPr>
      <w:t>1403030/2022-303380)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71" w:rsidRDefault="00115C71">
    <w:pPr>
      <w:spacing w:after="0"/>
      <w:ind w:left="65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71" w:rsidRDefault="00115C71">
    <w:pPr>
      <w:spacing w:after="516"/>
      <w:ind w:right="21"/>
      <w:jc w:val="right"/>
    </w:pPr>
    <w:r>
      <w:rPr>
        <w:sz w:val="16"/>
      </w:rPr>
      <w:t>1403030/2022-303380)</w:t>
    </w:r>
  </w:p>
  <w:p w:rsidR="00115C71" w:rsidRDefault="00115C71">
    <w:pPr>
      <w:spacing w:after="0" w:line="216" w:lineRule="auto"/>
      <w:ind w:left="4757" w:right="1132"/>
    </w:pPr>
    <w:r>
      <w:t xml:space="preserve">Приложение </w:t>
    </w:r>
    <w:r>
      <w:rPr>
        <w:sz w:val="26"/>
      </w:rPr>
      <w:t xml:space="preserve">№ </w:t>
    </w:r>
    <w:r>
      <w:fldChar w:fldCharType="begin"/>
    </w:r>
    <w:r>
      <w:instrText xml:space="preserve"> PAGE   \* MERGEFORMAT </w:instrText>
    </w:r>
    <w:r>
      <w:fldChar w:fldCharType="separate"/>
    </w:r>
    <w:r w:rsidRPr="006376A1">
      <w:rPr>
        <w:noProof/>
        <w:sz w:val="26"/>
      </w:rPr>
      <w:t>4</w:t>
    </w:r>
    <w:r>
      <w:rPr>
        <w:sz w:val="26"/>
      </w:rPr>
      <w:fldChar w:fldCharType="end"/>
    </w:r>
    <w:r>
      <w:rPr>
        <w:sz w:val="26"/>
      </w:rPr>
      <w:t xml:space="preserve">к </w:t>
    </w:r>
    <w:r>
      <w:t>критериям оценки качества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71" w:rsidRPr="00F807C1" w:rsidRDefault="00115C71" w:rsidP="00F807C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71" w:rsidRDefault="00115C71">
    <w:pPr>
      <w:spacing w:after="516"/>
      <w:ind w:right="21"/>
      <w:jc w:val="right"/>
    </w:pPr>
    <w:r>
      <w:rPr>
        <w:sz w:val="16"/>
      </w:rPr>
      <w:t>1403030/2022-303380)</w:t>
    </w:r>
  </w:p>
  <w:p w:rsidR="00115C71" w:rsidRDefault="00115C71">
    <w:pPr>
      <w:spacing w:after="0" w:line="216" w:lineRule="auto"/>
      <w:ind w:left="4757" w:right="1132"/>
    </w:pPr>
    <w:r>
      <w:t xml:space="preserve">Приложение </w:t>
    </w:r>
    <w:r>
      <w:rPr>
        <w:sz w:val="26"/>
      </w:rPr>
      <w:t xml:space="preserve">№ </w:t>
    </w:r>
    <w:r>
      <w:fldChar w:fldCharType="begin"/>
    </w:r>
    <w:r>
      <w:instrText xml:space="preserve"> PAGE   \* MERGEFORMAT </w:instrText>
    </w:r>
    <w:r>
      <w:fldChar w:fldCharType="separate"/>
    </w:r>
    <w:r>
      <w:rPr>
        <w:sz w:val="26"/>
      </w:rPr>
      <w:t>2</w:t>
    </w:r>
    <w:r>
      <w:rPr>
        <w:sz w:val="26"/>
      </w:rPr>
      <w:fldChar w:fldCharType="end"/>
    </w:r>
    <w:r>
      <w:rPr>
        <w:sz w:val="26"/>
      </w:rPr>
      <w:t xml:space="preserve">к </w:t>
    </w:r>
    <w:r>
      <w:t>критериям оценки качества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0B0"/>
    <w:multiLevelType w:val="hybridMultilevel"/>
    <w:tmpl w:val="0ECE313C"/>
    <w:lvl w:ilvl="0" w:tplc="67CEB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557F7"/>
    <w:multiLevelType w:val="hybridMultilevel"/>
    <w:tmpl w:val="E8C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17DB8"/>
    <w:multiLevelType w:val="hybridMultilevel"/>
    <w:tmpl w:val="B1963616"/>
    <w:lvl w:ilvl="0" w:tplc="53F4292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2938C">
      <w:start w:val="1"/>
      <w:numFmt w:val="bullet"/>
      <w:lvlRestart w:val="0"/>
      <w:lvlText w:val="-"/>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BED33E">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81078">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1E958C">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22752">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833A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6B00E">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9A52">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D5936"/>
    <w:multiLevelType w:val="hybridMultilevel"/>
    <w:tmpl w:val="5A98F09A"/>
    <w:lvl w:ilvl="0" w:tplc="F732BC6A">
      <w:start w:val="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5048E2">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E6F46">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E7AE2">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0311C">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687F2">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0FCDA">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8AC4C">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AC9B4">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705CBB"/>
    <w:multiLevelType w:val="hybridMultilevel"/>
    <w:tmpl w:val="60B4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FF6DC3"/>
    <w:multiLevelType w:val="hybridMultilevel"/>
    <w:tmpl w:val="4E5A2D14"/>
    <w:lvl w:ilvl="0" w:tplc="C3DA0DEC">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2185751"/>
    <w:multiLevelType w:val="hybridMultilevel"/>
    <w:tmpl w:val="F47AAEA0"/>
    <w:lvl w:ilvl="0" w:tplc="B5B69C38">
      <w:start w:val="1"/>
      <w:numFmt w:val="decimal"/>
      <w:lvlText w:val="%1."/>
      <w:lvlJc w:val="left"/>
      <w:pPr>
        <w:ind w:left="1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274C3F0">
      <w:start w:val="1"/>
      <w:numFmt w:val="lowerLetter"/>
      <w:lvlText w:val="%2"/>
      <w:lvlJc w:val="left"/>
      <w:pPr>
        <w:ind w:left="48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5B04D08">
      <w:start w:val="1"/>
      <w:numFmt w:val="lowerRoman"/>
      <w:lvlText w:val="%3"/>
      <w:lvlJc w:val="left"/>
      <w:pPr>
        <w:ind w:left="55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490A38E">
      <w:start w:val="1"/>
      <w:numFmt w:val="decimal"/>
      <w:lvlText w:val="%4"/>
      <w:lvlJc w:val="left"/>
      <w:pPr>
        <w:ind w:left="62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207F84">
      <w:start w:val="1"/>
      <w:numFmt w:val="lowerLetter"/>
      <w:lvlText w:val="%5"/>
      <w:lvlJc w:val="left"/>
      <w:pPr>
        <w:ind w:left="69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90E8DB6">
      <w:start w:val="1"/>
      <w:numFmt w:val="lowerRoman"/>
      <w:lvlText w:val="%6"/>
      <w:lvlJc w:val="left"/>
      <w:pPr>
        <w:ind w:left="76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96CE400">
      <w:start w:val="1"/>
      <w:numFmt w:val="decimal"/>
      <w:lvlText w:val="%7"/>
      <w:lvlJc w:val="left"/>
      <w:pPr>
        <w:ind w:left="84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9BE20E2">
      <w:start w:val="1"/>
      <w:numFmt w:val="lowerLetter"/>
      <w:lvlText w:val="%8"/>
      <w:lvlJc w:val="left"/>
      <w:pPr>
        <w:ind w:left="91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46A7C76">
      <w:start w:val="1"/>
      <w:numFmt w:val="lowerRoman"/>
      <w:lvlText w:val="%9"/>
      <w:lvlJc w:val="left"/>
      <w:pPr>
        <w:ind w:left="98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8AB6502"/>
    <w:multiLevelType w:val="hybridMultilevel"/>
    <w:tmpl w:val="70BA21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4"/>
    <w:rsid w:val="000C4003"/>
    <w:rsid w:val="00115C71"/>
    <w:rsid w:val="001C6207"/>
    <w:rsid w:val="001D2B4A"/>
    <w:rsid w:val="00266180"/>
    <w:rsid w:val="002A5A26"/>
    <w:rsid w:val="002D13A3"/>
    <w:rsid w:val="002D5C64"/>
    <w:rsid w:val="00304ECF"/>
    <w:rsid w:val="00310BE2"/>
    <w:rsid w:val="00382EDA"/>
    <w:rsid w:val="00387B9A"/>
    <w:rsid w:val="00452F36"/>
    <w:rsid w:val="00480228"/>
    <w:rsid w:val="004D519E"/>
    <w:rsid w:val="00526A38"/>
    <w:rsid w:val="00544493"/>
    <w:rsid w:val="00570FCE"/>
    <w:rsid w:val="005A3C56"/>
    <w:rsid w:val="00622305"/>
    <w:rsid w:val="006560D9"/>
    <w:rsid w:val="006617AE"/>
    <w:rsid w:val="0067164C"/>
    <w:rsid w:val="0069308E"/>
    <w:rsid w:val="006C4DFF"/>
    <w:rsid w:val="006D5135"/>
    <w:rsid w:val="007139AD"/>
    <w:rsid w:val="007143C8"/>
    <w:rsid w:val="0075323E"/>
    <w:rsid w:val="007B180C"/>
    <w:rsid w:val="007F6080"/>
    <w:rsid w:val="007F74A4"/>
    <w:rsid w:val="00802215"/>
    <w:rsid w:val="008E73C4"/>
    <w:rsid w:val="00925E04"/>
    <w:rsid w:val="00994000"/>
    <w:rsid w:val="009C3A49"/>
    <w:rsid w:val="00A01C2D"/>
    <w:rsid w:val="00A05DB8"/>
    <w:rsid w:val="00A21776"/>
    <w:rsid w:val="00A21803"/>
    <w:rsid w:val="00A40EBC"/>
    <w:rsid w:val="00A57979"/>
    <w:rsid w:val="00A84221"/>
    <w:rsid w:val="00A87ECE"/>
    <w:rsid w:val="00AB2CE7"/>
    <w:rsid w:val="00AC7461"/>
    <w:rsid w:val="00AF4A5D"/>
    <w:rsid w:val="00B07F38"/>
    <w:rsid w:val="00B24891"/>
    <w:rsid w:val="00B31C71"/>
    <w:rsid w:val="00B64EE0"/>
    <w:rsid w:val="00BA3AC3"/>
    <w:rsid w:val="00BB55F1"/>
    <w:rsid w:val="00BC164C"/>
    <w:rsid w:val="00BE52B1"/>
    <w:rsid w:val="00BE6CA8"/>
    <w:rsid w:val="00BF6E25"/>
    <w:rsid w:val="00CA3A21"/>
    <w:rsid w:val="00CC1C89"/>
    <w:rsid w:val="00CC7178"/>
    <w:rsid w:val="00D310D6"/>
    <w:rsid w:val="00D4492A"/>
    <w:rsid w:val="00D62E96"/>
    <w:rsid w:val="00D933C1"/>
    <w:rsid w:val="00DA508D"/>
    <w:rsid w:val="00DB5119"/>
    <w:rsid w:val="00DC7DC2"/>
    <w:rsid w:val="00EC78EF"/>
    <w:rsid w:val="00F20EA8"/>
    <w:rsid w:val="00F3091A"/>
    <w:rsid w:val="00F807C1"/>
    <w:rsid w:val="00F86190"/>
    <w:rsid w:val="00F92069"/>
    <w:rsid w:val="00FC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9DB89"/>
  <w15:chartTrackingRefBased/>
  <w15:docId w15:val="{F647E517-739F-4378-8E57-17818098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EF"/>
    <w:pPr>
      <w:ind w:left="720"/>
      <w:contextualSpacing/>
    </w:pPr>
  </w:style>
  <w:style w:type="paragraph" w:styleId="a4">
    <w:name w:val="footer"/>
    <w:basedOn w:val="a"/>
    <w:link w:val="a5"/>
    <w:uiPriority w:val="99"/>
    <w:unhideWhenUsed/>
    <w:rsid w:val="00F807C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807C1"/>
  </w:style>
  <w:style w:type="paragraph" w:styleId="a6">
    <w:name w:val="header"/>
    <w:basedOn w:val="a"/>
    <w:link w:val="a7"/>
    <w:uiPriority w:val="99"/>
    <w:unhideWhenUsed/>
    <w:rsid w:val="00F807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07C1"/>
  </w:style>
  <w:style w:type="table" w:styleId="a8">
    <w:name w:val="Table Grid"/>
    <w:basedOn w:val="a1"/>
    <w:uiPriority w:val="39"/>
    <w:rsid w:val="00D9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10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27</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metoduser</dc:creator>
  <cp:keywords/>
  <dc:description/>
  <cp:lastModifiedBy>metoduser</cp:lastModifiedBy>
  <cp:revision>31</cp:revision>
  <cp:lastPrinted>2023-01-24T07:10:00Z</cp:lastPrinted>
  <dcterms:created xsi:type="dcterms:W3CDTF">2023-01-11T09:04:00Z</dcterms:created>
  <dcterms:modified xsi:type="dcterms:W3CDTF">2023-02-13T06:41:00Z</dcterms:modified>
</cp:coreProperties>
</file>