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BC866" w14:textId="0697F7E4" w:rsidR="009A70F1" w:rsidRPr="009A70F1" w:rsidRDefault="009A70F1" w:rsidP="0080176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9A70F1">
        <w:rPr>
          <w:rFonts w:ascii="Times New Roman" w:eastAsia="Times New Roman" w:hAnsi="Times New Roman" w:cs="Times New Roman"/>
          <w:b/>
          <w:bCs/>
          <w:lang w:eastAsia="ru-RU"/>
        </w:rPr>
        <w:t>МЕДИЦИНСКИЙ ЛАБОРАТОРНЫЙ ТЕХНИК</w:t>
      </w:r>
    </w:p>
    <w:p w14:paraId="540F9DC1" w14:textId="440B69EF" w:rsidR="00807569" w:rsidRPr="00AF7148" w:rsidRDefault="007039AE" w:rsidP="0080176A">
      <w:pPr>
        <w:shd w:val="clear" w:color="auto" w:fill="FFFFFF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</w:t>
      </w:r>
      <w:r w:rsidR="00807569"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профессии</w:t>
      </w:r>
    </w:p>
    <w:p w14:paraId="5A84B51D" w14:textId="3E9F63A5" w:rsidR="00D073B2" w:rsidRPr="00AF7148" w:rsidRDefault="00B1412B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>«</w:t>
      </w:r>
      <w:r w:rsidR="00D073B2" w:rsidRPr="00AF7148">
        <w:rPr>
          <w:rFonts w:ascii="Times New Roman" w:hAnsi="Times New Roman" w:cs="Times New Roman"/>
          <w:sz w:val="24"/>
          <w:szCs w:val="24"/>
        </w:rPr>
        <w:t>Лабораторная диагностика</w:t>
      </w:r>
      <w:r w:rsidRPr="00AF7148">
        <w:rPr>
          <w:rFonts w:ascii="Times New Roman" w:hAnsi="Times New Roman" w:cs="Times New Roman"/>
          <w:sz w:val="24"/>
          <w:szCs w:val="24"/>
        </w:rPr>
        <w:t>»</w:t>
      </w:r>
      <w:r w:rsidR="00D073B2" w:rsidRPr="00AF7148">
        <w:rPr>
          <w:rFonts w:ascii="Times New Roman" w:hAnsi="Times New Roman" w:cs="Times New Roman"/>
          <w:sz w:val="24"/>
          <w:szCs w:val="24"/>
        </w:rPr>
        <w:t xml:space="preserve"> – специальность, востребованная во все времена </w:t>
      </w:r>
      <w:proofErr w:type="gramStart"/>
      <w:r w:rsidR="00D073B2" w:rsidRPr="00AF714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073B2" w:rsidRPr="00AF7148">
        <w:rPr>
          <w:rFonts w:ascii="Times New Roman" w:hAnsi="Times New Roman" w:cs="Times New Roman"/>
          <w:sz w:val="24"/>
          <w:szCs w:val="24"/>
        </w:rPr>
        <w:t xml:space="preserve"> сегодняшний день медицине известно великое множество заболеваний. Зачастую патологии имеют схожие симптомы, и без соответствующих анализов поставить точный диагноз становится невозможно. </w:t>
      </w:r>
    </w:p>
    <w:p w14:paraId="248F1EC1" w14:textId="56A05B0B" w:rsidR="00D073B2" w:rsidRPr="00AF7148" w:rsidRDefault="008D2C77" w:rsidP="008017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лабораторный техник - специалист, который относится к категории среднего медицинского персонала. Чаще всего медицинского лабораторного техника можно встретить в процедурном кабинете, где он будет занят </w:t>
      </w:r>
      <w:r w:rsidR="00B1412B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сбором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изучением анализов, стерилизацией инструментов</w:t>
      </w:r>
      <w:r w:rsidR="00D073B2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регистрации поступающего биологического материала и т.п. От тщательности работы этого специалиста зависит </w:t>
      </w:r>
      <w:r w:rsidR="00D073B2" w:rsidRPr="00AF7148">
        <w:rPr>
          <w:rFonts w:ascii="Times New Roman" w:hAnsi="Times New Roman" w:cs="Times New Roman"/>
          <w:sz w:val="24"/>
          <w:szCs w:val="24"/>
        </w:rPr>
        <w:t>разработка эффективной схемы лечения пациента</w:t>
      </w:r>
      <w:r w:rsidR="00D073B2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значит – и жизни людей. Деятельность медицинского лабораторного техника не ограничивается работой с пробирками. Теперь лабораторная диагностика – это широкий комплекс научного оборудования, позволяющий получить точную и достоверную информацию в ходе исследования.</w:t>
      </w:r>
    </w:p>
    <w:p w14:paraId="2AD27525" w14:textId="77777777" w:rsidR="008D2C77" w:rsidRPr="00AF7148" w:rsidRDefault="008D2C77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должность медицинского лабораторного техника назначаются специалисты, имеющие среднее медицинское образование по специальности лабораторная диагностика и обладающие квалификацией медицинского лабораторного техника, подтвержденной соответствующим сертификатом.</w:t>
      </w:r>
    </w:p>
    <w:p w14:paraId="66E4D831" w14:textId="77777777" w:rsidR="008D2C77" w:rsidRPr="00AF7148" w:rsidRDefault="008D2C77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лабораторный техник подчиняется заведующему, а также врачу клинической лабораторной диагностики. В своей работе он обязан руководствоваться действующими нормативными документами, должностными инструкциями, существующими положениями и т.п.</w:t>
      </w:r>
    </w:p>
    <w:p w14:paraId="7623CA01" w14:textId="3EA30D9F" w:rsidR="00807569" w:rsidRPr="00AF7148" w:rsidRDefault="00D073B2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i/>
          <w:iCs/>
          <w:sz w:val="24"/>
          <w:szCs w:val="24"/>
        </w:rPr>
        <w:t xml:space="preserve">   </w:t>
      </w:r>
      <w:r w:rsidR="00807569"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и класс профессии</w:t>
      </w:r>
    </w:p>
    <w:p w14:paraId="3FCF3BF9" w14:textId="3309243A" w:rsidR="00B1412B" w:rsidRPr="00AF7148" w:rsidRDefault="00B1412B" w:rsidP="0080176A">
      <w:pPr>
        <w:pStyle w:val="a7"/>
        <w:spacing w:before="0" w:beforeAutospacing="0" w:after="0" w:afterAutospacing="0"/>
        <w:ind w:firstLine="567"/>
        <w:jc w:val="both"/>
      </w:pPr>
      <w:r w:rsidRPr="00AF7148">
        <w:t xml:space="preserve">Профессия медицинского лабораторного техника относится к типу «Человек </w:t>
      </w:r>
      <w:r w:rsidR="00AF7148">
        <w:rPr>
          <w:color w:val="333333"/>
        </w:rPr>
        <w:t>–</w:t>
      </w:r>
      <w:r w:rsidRPr="00AF7148">
        <w:t xml:space="preserve"> Природа», она связана с исследовани</w:t>
      </w:r>
      <w:r w:rsidR="0080176A" w:rsidRPr="00AF7148">
        <w:t>ем</w:t>
      </w:r>
      <w:r w:rsidRPr="00AF7148">
        <w:t xml:space="preserve"> биологических материалов.</w:t>
      </w:r>
      <w:r w:rsidR="00556F7B" w:rsidRPr="00AF7148">
        <w:t xml:space="preserve"> </w:t>
      </w:r>
      <w:r w:rsidRPr="00AF7148">
        <w:t xml:space="preserve">Также эта профессия относится к типу «Человек </w:t>
      </w:r>
      <w:r w:rsidR="00AF7148">
        <w:rPr>
          <w:color w:val="333333"/>
        </w:rPr>
        <w:t>–</w:t>
      </w:r>
      <w:r w:rsidRPr="00AF7148">
        <w:t xml:space="preserve"> Техника», так как связана с работой с техническим оборудованием и приборами.</w:t>
      </w:r>
      <w:r w:rsidR="00556F7B" w:rsidRPr="00AF7148">
        <w:t xml:space="preserve"> </w:t>
      </w:r>
      <w:r w:rsidRPr="00AF7148">
        <w:t>Профессия медицинского лабораторного техника относится к классу «исполнительских», она связана с исполнением решений, работой по заданному образцу, соблюдением имеющихся правил и нормативов, следованием инструкциям, требует организованности, исполнительности.</w:t>
      </w:r>
    </w:p>
    <w:p w14:paraId="560980D9" w14:textId="77777777" w:rsidR="00807569" w:rsidRPr="00AF7148" w:rsidRDefault="00807569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деятельности</w:t>
      </w:r>
    </w:p>
    <w:p w14:paraId="4C02AACC" w14:textId="71CC78AA" w:rsidR="00ED5C0C" w:rsidRPr="00AF7148" w:rsidRDefault="00ED5C0C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медицинского лабораторного техника состоит из аналитической и операторской сфер деятельности. Если специалист занят в аналитической сфере деятельности, то он проводит лабораторные исследования, подготавливает пробы и химические реактивы, инструменты и оборудования. Специалист операторской сферы деятельности принимает материал, занимается его маркировкой и регистрацией, а также транспортирует биологический материал.</w:t>
      </w:r>
    </w:p>
    <w:p w14:paraId="5CD89505" w14:textId="77777777" w:rsidR="008D2C77" w:rsidRPr="00AF7148" w:rsidRDefault="008D2C77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медицинского техника включает в себя:</w:t>
      </w:r>
    </w:p>
    <w:p w14:paraId="38D7F6B3" w14:textId="77777777" w:rsidR="0080176A" w:rsidRPr="00AF7148" w:rsidRDefault="0080176A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анализов;</w:t>
      </w:r>
    </w:p>
    <w:p w14:paraId="0562933C" w14:textId="611C394C" w:rsidR="00B1412B" w:rsidRPr="00AF7148" w:rsidRDefault="008D2C77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лабораторных исследований</w:t>
      </w:r>
      <w:r w:rsidR="00B1412B" w:rsidRPr="00AF7148">
        <w:rPr>
          <w:rFonts w:ascii="Times New Roman" w:hAnsi="Times New Roman" w:cs="Times New Roman"/>
          <w:sz w:val="24"/>
          <w:szCs w:val="24"/>
        </w:rPr>
        <w:t xml:space="preserve"> в клинической, биохимической и бактериологической и др. лабораториях, определение анализа крови, желчи, желудочного сока, мочи и др.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установленными квалификационными требованиями</w:t>
      </w:r>
      <w:r w:rsidR="00B1412B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(проведение лабораторных общеклинических исследований, гематологических, биохимических, микробиологических, гистологических, санитарно-гигиенических и иммунологических исследований);</w:t>
      </w:r>
    </w:p>
    <w:p w14:paraId="6D221673" w14:textId="77777777" w:rsidR="008D2C77" w:rsidRPr="00AF7148" w:rsidRDefault="008D2C77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для работы реактивов, химической посуды, аппаратуры, дезинфицирующих растворов;</w:t>
      </w:r>
    </w:p>
    <w:p w14:paraId="4FC41AA9" w14:textId="4C3DFD34" w:rsidR="008D2C77" w:rsidRPr="00AF7148" w:rsidRDefault="008D2C77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поступающего в лабораторию биологического материала для исследования, проведение обработки материала и подготовку его к исследованию</w:t>
      </w:r>
      <w:r w:rsidR="00ED5C0C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</w:t>
      </w:r>
      <w:r w:rsidR="00ED5C0C" w:rsidRPr="00AF7148">
        <w:rPr>
          <w:rFonts w:ascii="Times New Roman" w:hAnsi="Times New Roman" w:cs="Times New Roman"/>
          <w:sz w:val="24"/>
          <w:szCs w:val="24"/>
        </w:rPr>
        <w:t>бъекты профессиональной деятельности; биологические материалы; объекты внешней среды; продукты питания);</w:t>
      </w:r>
    </w:p>
    <w:p w14:paraId="70035B85" w14:textId="12CEFB38" w:rsidR="008D2C77" w:rsidRPr="00AF7148" w:rsidRDefault="008D2C77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стерилизацию лабораторного инвентаря;</w:t>
      </w:r>
    </w:p>
    <w:p w14:paraId="29884852" w14:textId="2A7F711A" w:rsidR="00B1412B" w:rsidRPr="00AF7148" w:rsidRDefault="00B1412B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лабораторных исследований;</w:t>
      </w:r>
    </w:p>
    <w:p w14:paraId="4BDAEAA3" w14:textId="77777777" w:rsidR="008D2C77" w:rsidRPr="00AF7148" w:rsidRDefault="008D2C77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необходимой документации (регистрация, записи в журналах, бланках результатов анализа и т.д.);</w:t>
      </w:r>
    </w:p>
    <w:p w14:paraId="45A0E1AB" w14:textId="7D358816" w:rsidR="00807569" w:rsidRPr="00AF7148" w:rsidRDefault="00807569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труда</w:t>
      </w:r>
    </w:p>
    <w:p w14:paraId="1565C868" w14:textId="4440D915" w:rsidR="008D2C77" w:rsidRPr="00AF7148" w:rsidRDefault="008D2C77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техник может работать как самостоятельно, так и в коллективе, который может состоять из нескольких специалистов. Чаще всего представители данной профессии работают в помещениях. Это могут быть </w:t>
      </w:r>
      <w:r w:rsidR="00ED5C0C" w:rsidRPr="00AF7148">
        <w:rPr>
          <w:rFonts w:ascii="Times New Roman" w:hAnsi="Times New Roman" w:cs="Times New Roman"/>
          <w:sz w:val="24"/>
          <w:szCs w:val="24"/>
        </w:rPr>
        <w:t>поликлиники и больницы любого уровня; клинико-диагностические и бактериологические</w:t>
      </w:r>
      <w:r w:rsidR="00ED5C0C" w:rsidRPr="00AF71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5C0C" w:rsidRPr="00AF7148">
        <w:rPr>
          <w:rFonts w:ascii="Times New Roman" w:hAnsi="Times New Roman" w:cs="Times New Roman"/>
          <w:sz w:val="24"/>
          <w:szCs w:val="24"/>
        </w:rPr>
        <w:t xml:space="preserve">лаборатории (в том числе при </w:t>
      </w:r>
      <w:r w:rsidR="00AF7148" w:rsidRPr="00AF7148">
        <w:rPr>
          <w:rFonts w:ascii="Times New Roman" w:hAnsi="Times New Roman" w:cs="Times New Roman"/>
          <w:sz w:val="24"/>
          <w:szCs w:val="24"/>
        </w:rPr>
        <w:t>ВУЗ</w:t>
      </w:r>
      <w:r w:rsidR="00ED5C0C" w:rsidRPr="00AF7148">
        <w:rPr>
          <w:rFonts w:ascii="Times New Roman" w:hAnsi="Times New Roman" w:cs="Times New Roman"/>
          <w:sz w:val="24"/>
          <w:szCs w:val="24"/>
        </w:rPr>
        <w:t>ах, станциях переливания крови) СЭС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офисы медицинских учреждений</w:t>
      </w:r>
      <w:r w:rsidR="00E83048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D5C0C" w:rsidRPr="00AF7148">
        <w:rPr>
          <w:rFonts w:ascii="Times New Roman" w:hAnsi="Times New Roman" w:cs="Times New Roman"/>
          <w:sz w:val="24"/>
          <w:szCs w:val="24"/>
        </w:rPr>
        <w:t>отде</w:t>
      </w:r>
      <w:bookmarkStart w:id="0" w:name="_GoBack"/>
      <w:bookmarkEnd w:id="0"/>
      <w:r w:rsidR="00ED5C0C" w:rsidRPr="00AF7148">
        <w:rPr>
          <w:rFonts w:ascii="Times New Roman" w:hAnsi="Times New Roman" w:cs="Times New Roman"/>
          <w:sz w:val="24"/>
          <w:szCs w:val="24"/>
        </w:rPr>
        <w:t>ления судебно</w:t>
      </w:r>
      <w:r w:rsidR="00556F7B" w:rsidRPr="00AF7148">
        <w:rPr>
          <w:rFonts w:ascii="Times New Roman" w:hAnsi="Times New Roman" w:cs="Times New Roman"/>
          <w:sz w:val="24"/>
          <w:szCs w:val="24"/>
        </w:rPr>
        <w:t>-</w:t>
      </w:r>
      <w:r w:rsidR="00ED5C0C" w:rsidRPr="00AF7148">
        <w:rPr>
          <w:rFonts w:ascii="Times New Roman" w:hAnsi="Times New Roman" w:cs="Times New Roman"/>
          <w:sz w:val="24"/>
          <w:szCs w:val="24"/>
        </w:rPr>
        <w:t xml:space="preserve">медицинской экспертизы, </w:t>
      </w:r>
      <w:proofErr w:type="spellStart"/>
      <w:r w:rsidR="00ED5C0C" w:rsidRPr="00AF7148">
        <w:rPr>
          <w:rFonts w:ascii="Times New Roman" w:hAnsi="Times New Roman" w:cs="Times New Roman"/>
          <w:sz w:val="24"/>
          <w:szCs w:val="24"/>
        </w:rPr>
        <w:t>патолого</w:t>
      </w:r>
      <w:proofErr w:type="spellEnd"/>
      <w:r w:rsidR="00ED5C0C" w:rsidRPr="00AF7148">
        <w:rPr>
          <w:rFonts w:ascii="Times New Roman" w:hAnsi="Times New Roman" w:cs="Times New Roman"/>
          <w:sz w:val="24"/>
          <w:szCs w:val="24"/>
        </w:rPr>
        <w:t>–анатомически</w:t>
      </w:r>
      <w:r w:rsidR="00AF7148">
        <w:rPr>
          <w:rFonts w:ascii="Times New Roman" w:hAnsi="Times New Roman" w:cs="Times New Roman"/>
          <w:sz w:val="24"/>
          <w:szCs w:val="24"/>
        </w:rPr>
        <w:t>е</w:t>
      </w:r>
      <w:r w:rsidR="00ED5C0C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="0065727D">
        <w:rPr>
          <w:rFonts w:ascii="Times New Roman" w:hAnsi="Times New Roman" w:cs="Times New Roman"/>
          <w:sz w:val="24"/>
          <w:szCs w:val="24"/>
        </w:rPr>
        <w:lastRenderedPageBreak/>
        <w:t>бюро,</w:t>
      </w:r>
      <w:r w:rsidR="00ED5C0C" w:rsidRPr="00AF7148">
        <w:rPr>
          <w:rFonts w:ascii="Times New Roman" w:hAnsi="Times New Roman" w:cs="Times New Roman"/>
          <w:sz w:val="24"/>
          <w:szCs w:val="24"/>
        </w:rPr>
        <w:t> лаборатори</w:t>
      </w:r>
      <w:r w:rsidR="00AF7148">
        <w:rPr>
          <w:rFonts w:ascii="Times New Roman" w:hAnsi="Times New Roman" w:cs="Times New Roman"/>
          <w:sz w:val="24"/>
          <w:szCs w:val="24"/>
        </w:rPr>
        <w:t>и</w:t>
      </w:r>
      <w:r w:rsidR="00ED5C0C" w:rsidRPr="00AF7148">
        <w:rPr>
          <w:rFonts w:ascii="Times New Roman" w:hAnsi="Times New Roman" w:cs="Times New Roman"/>
          <w:sz w:val="24"/>
          <w:szCs w:val="24"/>
        </w:rPr>
        <w:t xml:space="preserve"> научно-исследовательских институтов, частных диагностических центрах</w:t>
      </w:r>
      <w:r w:rsidR="00ED5C0C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5C0C" w:rsidRPr="00AF7148">
        <w:rPr>
          <w:rFonts w:ascii="Times New Roman" w:hAnsi="Times New Roman" w:cs="Times New Roman"/>
          <w:sz w:val="24"/>
          <w:szCs w:val="24"/>
        </w:rPr>
        <w:t xml:space="preserve"> Работа происходит преимущественно сидя, с использованием компьютера и специальных инструментов.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это тихая и спокойная деятельность.</w:t>
      </w:r>
      <w:r w:rsidR="00ED5C0C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техник зачастую занимается исполнительским трудом, часто ограничен требованиями своей работы, технологиями и нормами. Требуется медицинская книжка.</w:t>
      </w:r>
    </w:p>
    <w:p w14:paraId="47FE38FC" w14:textId="77777777" w:rsidR="00807569" w:rsidRPr="00AF7148" w:rsidRDefault="00807569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знаниям и умениям специалиста</w:t>
      </w:r>
    </w:p>
    <w:p w14:paraId="7EDCE98B" w14:textId="1640041A" w:rsidR="007F4DED" w:rsidRPr="00AF7148" w:rsidRDefault="00807569" w:rsidP="0080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Квалифицированный </w:t>
      </w:r>
      <w:r w:rsidR="00ED5C0C" w:rsidRPr="00AF7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медицинский лабораторный техник</w:t>
      </w:r>
      <w:r w:rsidRPr="00AF7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должен </w:t>
      </w:r>
      <w:r w:rsidRPr="00AF714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знать</w:t>
      </w:r>
      <w:r w:rsidRPr="00AF7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14:paraId="7D192DE0" w14:textId="77777777" w:rsidR="00154424" w:rsidRPr="00AF7148" w:rsidRDefault="00154424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 xml:space="preserve">законы РФ и положения иной нормативной документации, регулирующие деятельность любых медицинских учреждений; правила внутреннего распорядка, охраны труда и пожарной безопасности; </w:t>
      </w:r>
    </w:p>
    <w:p w14:paraId="7AA968A0" w14:textId="23B68A1C" w:rsidR="00D073B2" w:rsidRPr="00AF7148" w:rsidRDefault="00D073B2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анатомии и физиологии</w:t>
      </w:r>
      <w:r w:rsidR="00ED5C0C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5C0C" w:rsidRPr="00AF7148">
        <w:rPr>
          <w:rFonts w:ascii="Times New Roman" w:hAnsi="Times New Roman" w:cs="Times New Roman"/>
          <w:sz w:val="24"/>
          <w:szCs w:val="24"/>
        </w:rPr>
        <w:t xml:space="preserve"> биологии и химии</w:t>
      </w:r>
      <w:r w:rsidR="00556F7B" w:rsidRPr="00AF7148">
        <w:rPr>
          <w:rFonts w:ascii="Times New Roman" w:hAnsi="Times New Roman" w:cs="Times New Roman"/>
          <w:sz w:val="24"/>
          <w:szCs w:val="24"/>
        </w:rPr>
        <w:t>,</w:t>
      </w:r>
      <w:r w:rsidR="00556F7B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микробиологии, вирусологии и т.п.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FAE597" w14:textId="1246BFEE" w:rsidR="00556F7B" w:rsidRPr="00AF7148" w:rsidRDefault="00154424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медицины и врачебной деятельности;</w:t>
      </w:r>
      <w:r w:rsidR="00556F7B" w:rsidRPr="00AF7148">
        <w:rPr>
          <w:rFonts w:ascii="Times New Roman" w:hAnsi="Times New Roman" w:cs="Times New Roman"/>
          <w:sz w:val="24"/>
          <w:szCs w:val="24"/>
        </w:rPr>
        <w:t xml:space="preserve"> способы оказания неотложной помощи;</w:t>
      </w:r>
    </w:p>
    <w:p w14:paraId="43E0199C" w14:textId="345B5C15" w:rsidR="00D073B2" w:rsidRPr="00AF7148" w:rsidRDefault="00556F7B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функционирования здорового организма и факторы риска; </w:t>
      </w:r>
      <w:r w:rsidR="00D073B2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показатели функционирования человеческого организма в условиях нормы и возрастном аспекте;</w:t>
      </w:r>
    </w:p>
    <w:p w14:paraId="3341DE9D" w14:textId="2C1A78CF" w:rsidR="00556F7B" w:rsidRPr="00AF7148" w:rsidRDefault="00556F7B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закономерности возникновения, развития и течения патологических процессов в организме</w:t>
      </w:r>
      <w:r w:rsid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468EC9" w14:textId="77777777" w:rsidR="00556F7B" w:rsidRPr="00AF7148" w:rsidRDefault="00ED5C0C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лабораторного дела, методов </w:t>
      </w:r>
      <w:r w:rsidR="00556F7B" w:rsidRPr="00AF7148">
        <w:rPr>
          <w:rFonts w:ascii="Times New Roman" w:hAnsi="Times New Roman" w:cs="Times New Roman"/>
          <w:sz w:val="24"/>
          <w:szCs w:val="24"/>
        </w:rPr>
        <w:t>забора</w:t>
      </w:r>
      <w:r w:rsidR="00556F7B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биологического материала, элементов крови на всех этапах развития;</w:t>
      </w:r>
      <w:r w:rsidR="00154424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6F7B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проведения анализов, обработки результатов;</w:t>
      </w:r>
      <w:r w:rsidR="00556F7B" w:rsidRPr="00AF7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0FC0A" w14:textId="77777777" w:rsidR="00154424" w:rsidRPr="00AF7148" w:rsidRDefault="00154424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 xml:space="preserve">правила работы с биоматериалом, содержащим возбудителей инфекционных заболеваний; морфологию условно-патогенных микроорганизмов; </w:t>
      </w:r>
    </w:p>
    <w:p w14:paraId="7CA51C59" w14:textId="77777777" w:rsidR="00154424" w:rsidRPr="00AF7148" w:rsidRDefault="00154424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 xml:space="preserve">способы подготовки необходимых реактивов; </w:t>
      </w:r>
    </w:p>
    <w:p w14:paraId="7CB1F1C4" w14:textId="046C4C05" w:rsidR="00ED5C0C" w:rsidRPr="00AF7148" w:rsidRDefault="00154424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>правила стерилизации инструментов и дезинфекции материала;</w:t>
      </w:r>
    </w:p>
    <w:p w14:paraId="60FC54B0" w14:textId="4B49D262" w:rsidR="00556F7B" w:rsidRPr="00AF7148" w:rsidRDefault="00154424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требования в обращении с медицинской техникой и инструментами;</w:t>
      </w:r>
      <w:r w:rsidR="00556F7B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основы, устройство и принцип действия лабораторной техники;</w:t>
      </w:r>
    </w:p>
    <w:p w14:paraId="540B1AAB" w14:textId="77777777" w:rsidR="00D073B2" w:rsidRPr="00AF7148" w:rsidRDefault="00D073B2" w:rsidP="0080176A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</w:t>
      </w:r>
      <w:proofErr w:type="spellStart"/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внутрилабораторного</w:t>
      </w:r>
      <w:proofErr w:type="spellEnd"/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качества лабораторных исследований;</w:t>
      </w:r>
    </w:p>
    <w:p w14:paraId="7BF87D11" w14:textId="4362F537" w:rsidR="00807569" w:rsidRPr="00AF7148" w:rsidRDefault="00807569" w:rsidP="0080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Квалифицированный </w:t>
      </w:r>
      <w:r w:rsidR="00ED5C0C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лабораторный техник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</w:t>
      </w:r>
      <w:r w:rsidRPr="00AF71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уметь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6A8A210" w14:textId="5488AF24" w:rsidR="008D2C77" w:rsidRPr="00AF7148" w:rsidRDefault="008D2C77" w:rsidP="0080176A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r w:rsidR="00154424" w:rsidRPr="00AF7148">
        <w:rPr>
          <w:rFonts w:ascii="Times New Roman" w:hAnsi="Times New Roman" w:cs="Times New Roman"/>
          <w:color w:val="000000"/>
          <w:sz w:val="24"/>
          <w:szCs w:val="24"/>
        </w:rPr>
        <w:t>лабораторные исследования</w:t>
      </w:r>
      <w:r w:rsidR="006D3314" w:rsidRPr="00AF7148">
        <w:rPr>
          <w:rFonts w:ascii="Times New Roman" w:hAnsi="Times New Roman" w:cs="Times New Roman"/>
          <w:sz w:val="24"/>
          <w:szCs w:val="24"/>
        </w:rPr>
        <w:t xml:space="preserve"> биологического материала пациента (крови, мочи, кала, спинномозговой жидкости и пр.)</w:t>
      </w:r>
      <w:r w:rsidR="00154424" w:rsidRPr="00AF7148">
        <w:rPr>
          <w:rFonts w:ascii="Times New Roman" w:hAnsi="Times New Roman" w:cs="Times New Roman"/>
          <w:color w:val="000000"/>
          <w:sz w:val="24"/>
          <w:szCs w:val="24"/>
        </w:rPr>
        <w:t>: общеклинические, гематологические, биохимические. микробиологические и иммунологические, гистологические, санитарно-гигиенические</w:t>
      </w:r>
      <w:r w:rsidR="00154424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микробиологические исследования различных видов биоматериала на современном оборудовании;</w:t>
      </w:r>
    </w:p>
    <w:p w14:paraId="0E5DF8D6" w14:textId="49BFBB04" w:rsidR="008D2C77" w:rsidRPr="00AF7148" w:rsidRDefault="008D2C77" w:rsidP="0080176A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забор основных анализов;</w:t>
      </w:r>
    </w:p>
    <w:p w14:paraId="5B7674F3" w14:textId="39E6F6D4" w:rsidR="006D3314" w:rsidRPr="00AF7148" w:rsidRDefault="006D3314" w:rsidP="0080176A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>использовать установленные методики проведения диагностики;</w:t>
      </w:r>
    </w:p>
    <w:p w14:paraId="6C98034C" w14:textId="4B38CA09" w:rsidR="006D3314" w:rsidRPr="00AF7148" w:rsidRDefault="006D3314" w:rsidP="0080176A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установленные методы приготовления реактивов и растворов,</w:t>
      </w:r>
    </w:p>
    <w:p w14:paraId="5CAB8945" w14:textId="33410816" w:rsidR="006D3314" w:rsidRPr="00AF7148" w:rsidRDefault="006D3314" w:rsidP="0080176A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стерилизацию применённых в работе </w:t>
      </w:r>
      <w:r w:rsidRPr="00AF7148">
        <w:rPr>
          <w:rFonts w:ascii="Times New Roman" w:hAnsi="Times New Roman" w:cs="Times New Roman"/>
          <w:color w:val="000000"/>
          <w:sz w:val="24"/>
          <w:szCs w:val="24"/>
        </w:rPr>
        <w:t xml:space="preserve">лабораторной посуды и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инструментов и дезинфекцию материала.</w:t>
      </w:r>
    </w:p>
    <w:p w14:paraId="461FE5FC" w14:textId="1C13AD2A" w:rsidR="008D2C77" w:rsidRPr="00AF7148" w:rsidRDefault="008D2C77" w:rsidP="0080176A">
      <w:pPr>
        <w:numPr>
          <w:ilvl w:val="0"/>
          <w:numId w:val="12"/>
        </w:numPr>
        <w:tabs>
          <w:tab w:val="clear" w:pos="720"/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6D3314" w:rsidRPr="00AF7148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распорядка,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 безопасности</w:t>
      </w:r>
      <w:r w:rsidR="006D3314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314" w:rsidRPr="00AF7148">
        <w:rPr>
          <w:rFonts w:ascii="Times New Roman" w:hAnsi="Times New Roman" w:cs="Times New Roman"/>
          <w:sz w:val="24"/>
          <w:szCs w:val="24"/>
        </w:rPr>
        <w:t xml:space="preserve">санитарные нормы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нормативные предписания в работе.</w:t>
      </w:r>
    </w:p>
    <w:p w14:paraId="06E2F3E2" w14:textId="77777777" w:rsidR="00807569" w:rsidRPr="00AF7148" w:rsidRDefault="00807569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индивидуальным особенностям специалиста</w:t>
      </w:r>
    </w:p>
    <w:p w14:paraId="04B596BB" w14:textId="77777777" w:rsidR="0080176A" w:rsidRPr="00AF7148" w:rsidRDefault="0080176A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176A" w:rsidRPr="00AF7148" w:rsidSect="00801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E96C98" w14:textId="2F30F862" w:rsidR="008D2C77" w:rsidRPr="00AF7148" w:rsidRDefault="008D2C77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склонность к работе с объектами природы;</w:t>
      </w:r>
    </w:p>
    <w:p w14:paraId="4DF7B20C" w14:textId="77777777" w:rsidR="008D2C77" w:rsidRPr="00AF7148" w:rsidRDefault="008D2C77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сервисной работе;</w:t>
      </w:r>
    </w:p>
    <w:p w14:paraId="3276645B" w14:textId="77777777" w:rsidR="008D2C77" w:rsidRPr="00AF7148" w:rsidRDefault="008D2C77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устойчивость;</w:t>
      </w:r>
    </w:p>
    <w:p w14:paraId="02F4C36A" w14:textId="77777777" w:rsidR="008D2C77" w:rsidRPr="00AF7148" w:rsidRDefault="008D2C77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ручному труду;</w:t>
      </w:r>
    </w:p>
    <w:p w14:paraId="02F97082" w14:textId="77777777" w:rsidR="008D2C77" w:rsidRPr="00AF7148" w:rsidRDefault="008D2C77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работе с информацией;</w:t>
      </w:r>
    </w:p>
    <w:p w14:paraId="5A50F29A" w14:textId="77777777" w:rsidR="000B2881" w:rsidRPr="00AF7148" w:rsidRDefault="000B2881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склонность к лабораторной работе;</w:t>
      </w:r>
    </w:p>
    <w:p w14:paraId="4C12B298" w14:textId="77777777" w:rsidR="008D2C77" w:rsidRPr="00AF7148" w:rsidRDefault="008D2C77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устойчивость к </w:t>
      </w:r>
      <w:proofErr w:type="spellStart"/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монотонии</w:t>
      </w:r>
      <w:proofErr w:type="spellEnd"/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803646" w14:textId="77777777" w:rsidR="000B2881" w:rsidRPr="00AF7148" w:rsidRDefault="000B2881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концентрации </w:t>
      </w:r>
      <w:r w:rsidRPr="00AF7148">
        <w:rPr>
          <w:rFonts w:ascii="Times New Roman" w:hAnsi="Times New Roman" w:cs="Times New Roman"/>
          <w:sz w:val="24"/>
          <w:szCs w:val="24"/>
        </w:rPr>
        <w:t xml:space="preserve">и переключению 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внимания;</w:t>
      </w:r>
    </w:p>
    <w:p w14:paraId="045A4059" w14:textId="77777777" w:rsidR="008D2C77" w:rsidRPr="00AF7148" w:rsidRDefault="008D2C77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аналитическое мышление.</w:t>
      </w:r>
    </w:p>
    <w:p w14:paraId="04C06AA1" w14:textId="7CC956D1" w:rsidR="00E83048" w:rsidRPr="00AF7148" w:rsidRDefault="000B2881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83048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орош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E83048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долговременн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83048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83048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C75849" w14:textId="5582C3FA" w:rsidR="00E83048" w:rsidRPr="00AF7148" w:rsidRDefault="00E83048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высокое развитие образной памяти;</w:t>
      </w:r>
    </w:p>
    <w:p w14:paraId="4E92D265" w14:textId="77777777" w:rsidR="00E83048" w:rsidRPr="00AF7148" w:rsidRDefault="00E83048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развитая тактильная и двигательная память;</w:t>
      </w:r>
    </w:p>
    <w:p w14:paraId="5E0D97B5" w14:textId="77777777" w:rsidR="00E83048" w:rsidRPr="00AF7148" w:rsidRDefault="00E83048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способности;</w:t>
      </w:r>
    </w:p>
    <w:p w14:paraId="4A81F2DD" w14:textId="77777777" w:rsidR="00E83048" w:rsidRPr="00AF7148" w:rsidRDefault="00E83048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развитые логические операции мышления: анализ, синтез, сравнение, обобщение.</w:t>
      </w:r>
    </w:p>
    <w:p w14:paraId="59539C9B" w14:textId="77777777" w:rsidR="000B2881" w:rsidRPr="00AF7148" w:rsidRDefault="000B2881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 рук;</w:t>
      </w:r>
    </w:p>
    <w:p w14:paraId="5D51A8BF" w14:textId="77777777" w:rsidR="000B2881" w:rsidRPr="00AF7148" w:rsidRDefault="000B2881" w:rsidP="0080176A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аккуратность;</w:t>
      </w:r>
    </w:p>
    <w:p w14:paraId="1BF3C59C" w14:textId="71F0C297" w:rsidR="000B2881" w:rsidRPr="00AF7148" w:rsidRDefault="000B2881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>эмоциональная устойчивость;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B2C7BD" w14:textId="42BE5C9D" w:rsidR="00E83048" w:rsidRPr="00AF7148" w:rsidRDefault="00E83048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сосредоточенность;</w:t>
      </w:r>
    </w:p>
    <w:p w14:paraId="76A565D0" w14:textId="77777777" w:rsidR="00E83048" w:rsidRPr="00AF7148" w:rsidRDefault="00E83048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тактичность;</w:t>
      </w:r>
    </w:p>
    <w:p w14:paraId="60F060FD" w14:textId="77777777" w:rsidR="00E83048" w:rsidRPr="00AF7148" w:rsidRDefault="00E83048" w:rsidP="0080176A">
      <w:pPr>
        <w:pStyle w:val="a6"/>
        <w:numPr>
          <w:ilvl w:val="0"/>
          <w:numId w:val="13"/>
        </w:numPr>
        <w:tabs>
          <w:tab w:val="clear" w:pos="72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самоконтроль;</w:t>
      </w:r>
    </w:p>
    <w:p w14:paraId="6BAB8268" w14:textId="568A727E" w:rsidR="00556F7B" w:rsidRPr="00AF7148" w:rsidRDefault="00E83048" w:rsidP="00600AB5">
      <w:pPr>
        <w:pStyle w:val="a6"/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556F7B" w:rsidRPr="00AF7148" w:rsidSect="0080176A">
          <w:type w:val="continuous"/>
          <w:pgSz w:w="11906" w:h="16838"/>
          <w:pgMar w:top="720" w:right="720" w:bottom="720" w:left="720" w:header="708" w:footer="708" w:gutter="0"/>
          <w:cols w:num="2" w:space="848"/>
          <w:docGrid w:linePitch="360"/>
        </w:sect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ответственность.</w:t>
      </w:r>
    </w:p>
    <w:p w14:paraId="2F9A953C" w14:textId="77777777" w:rsidR="0080176A" w:rsidRPr="00AF7148" w:rsidRDefault="0080176A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80176A" w:rsidRPr="00AF7148" w:rsidSect="00556F7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BB2DE92" w14:textId="45643037" w:rsidR="00807569" w:rsidRPr="00AF7148" w:rsidRDefault="00807569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Медицинские противопоказания</w:t>
      </w:r>
    </w:p>
    <w:p w14:paraId="3A3D2ED3" w14:textId="77777777" w:rsidR="0080176A" w:rsidRPr="00AF7148" w:rsidRDefault="0080176A" w:rsidP="0080176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0176A" w:rsidRPr="00AF7148" w:rsidSect="0080176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8FE98C6" w14:textId="3F9B0C8C" w:rsidR="008D2C77" w:rsidRPr="00AF7148" w:rsidRDefault="008D2C77" w:rsidP="0080176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заболевания опорно-двигательного аппарата;</w:t>
      </w:r>
    </w:p>
    <w:p w14:paraId="3A37CC88" w14:textId="49D0EE60" w:rsidR="008D2C77" w:rsidRPr="00AF7148" w:rsidRDefault="000B2881" w:rsidP="0080176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>заболевания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77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нервной системы (в том числе психические заболевания);</w:t>
      </w:r>
    </w:p>
    <w:p w14:paraId="09AE46C4" w14:textId="45E5CF40" w:rsidR="008D2C77" w:rsidRPr="00AF7148" w:rsidRDefault="00556F7B" w:rsidP="0080176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lastRenderedPageBreak/>
        <w:t>заболевания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77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 системы;</w:t>
      </w:r>
    </w:p>
    <w:p w14:paraId="565D26BD" w14:textId="77777777" w:rsidR="0080176A" w:rsidRPr="00AF7148" w:rsidRDefault="00556F7B" w:rsidP="009F15F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>заболевания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77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слуха и зрения, обоняния и осязания;</w:t>
      </w:r>
    </w:p>
    <w:p w14:paraId="349E9065" w14:textId="3B375FA6" w:rsidR="008D2C77" w:rsidRPr="00AF7148" w:rsidRDefault="00556F7B" w:rsidP="009F15F3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hAnsi="Times New Roman" w:cs="Times New Roman"/>
          <w:sz w:val="24"/>
          <w:szCs w:val="24"/>
        </w:rPr>
        <w:t>заболевания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C77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иммунной системы;</w:t>
      </w:r>
    </w:p>
    <w:p w14:paraId="4DF652FC" w14:textId="77777777" w:rsidR="00556F7B" w:rsidRPr="00AF7148" w:rsidRDefault="00556F7B" w:rsidP="0080176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lastRenderedPageBreak/>
        <w:t>инфекционные заболевания;</w:t>
      </w:r>
    </w:p>
    <w:p w14:paraId="69EDACD2" w14:textId="77777777" w:rsidR="008D2C77" w:rsidRPr="00AF7148" w:rsidRDefault="008D2C77" w:rsidP="0080176A">
      <w:pPr>
        <w:numPr>
          <w:ilvl w:val="0"/>
          <w:numId w:val="14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вирусоносительство</w:t>
      </w:r>
      <w:proofErr w:type="spellEnd"/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(туберкулез и т.п.).</w:t>
      </w:r>
    </w:p>
    <w:p w14:paraId="4758C201" w14:textId="77777777" w:rsidR="0080176A" w:rsidRPr="00AF7148" w:rsidRDefault="00556F7B" w:rsidP="009C794B">
      <w:pPr>
        <w:numPr>
          <w:ilvl w:val="0"/>
          <w:numId w:val="14"/>
        </w:numPr>
        <w:shd w:val="clear" w:color="auto" w:fill="FFFFFF"/>
        <w:tabs>
          <w:tab w:val="clear" w:pos="72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аллергий различного рода;</w:t>
      </w:r>
    </w:p>
    <w:p w14:paraId="243CAB25" w14:textId="77777777" w:rsidR="0080176A" w:rsidRPr="00AF7148" w:rsidRDefault="0080176A" w:rsidP="008017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sectPr w:rsidR="0080176A" w:rsidRPr="00AF7148" w:rsidSect="0080176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F92F455" w14:textId="331769A5" w:rsidR="00807569" w:rsidRPr="00AF7148" w:rsidRDefault="00807569" w:rsidP="00AF71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Перспективы карьерного роста</w:t>
      </w:r>
    </w:p>
    <w:p w14:paraId="050955FA" w14:textId="467E79DE" w:rsidR="00E83048" w:rsidRPr="00AF7148" w:rsidRDefault="00E83048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и освоение смежных областей</w:t>
      </w:r>
      <w:r w:rsidR="00556F7B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едицинский лабораторный техник может специализироваться на конкретных видах анализов, на работе с определенным оборудованием, выявлением того или иного заболевания и т.п. Дальнейшее профессиональное развитие требует получения дополнительного образования.</w:t>
      </w:r>
      <w:r w:rsidR="0080176A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84910D" w14:textId="77777777" w:rsidR="00E83048" w:rsidRPr="00AF7148" w:rsidRDefault="00E83048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Карьерный рост специалиста зависит от возможностей компании и от её специализации на рынке. Медицинский лабораторный техник с хорошими профессиональными навыками и знанием своего дела всегда будет востребован на рынке труда.</w:t>
      </w:r>
    </w:p>
    <w:p w14:paraId="03B426B7" w14:textId="0E7A4663" w:rsidR="007039AE" w:rsidRPr="00AF7148" w:rsidRDefault="007039AE" w:rsidP="008017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Преимущества профессии</w:t>
      </w:r>
    </w:p>
    <w:p w14:paraId="4C80B027" w14:textId="5B268061" w:rsidR="00D073B2" w:rsidRPr="00AF7148" w:rsidRDefault="00D073B2" w:rsidP="0080176A">
      <w:pPr>
        <w:pStyle w:val="a7"/>
        <w:spacing w:before="0" w:beforeAutospacing="0" w:after="0" w:afterAutospacing="0"/>
        <w:ind w:firstLine="567"/>
      </w:pPr>
      <w:r w:rsidRPr="00AF7148">
        <w:t>Клинико-лабораторная диагностика – элитная профессия в медицине, имеющая отношение к любой отрасли в здравоохранении.   Постоянное расширение научной и технологической базы лабораторных исследований создает принципиально новые подходы в диагностике и мониторинге многих заболеваний.</w:t>
      </w:r>
    </w:p>
    <w:p w14:paraId="6B98D3E3" w14:textId="77777777" w:rsidR="00AF7148" w:rsidRDefault="007039AE" w:rsidP="0080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Ограничения профессии</w:t>
      </w:r>
    </w:p>
    <w:p w14:paraId="2A8F50EC" w14:textId="558F3C82" w:rsidR="008D2C77" w:rsidRPr="00AF7148" w:rsidRDefault="00556F7B" w:rsidP="008017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2C77"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 опасными материалами и реагентами, монотонность.</w:t>
      </w:r>
    </w:p>
    <w:p w14:paraId="14DCC67A" w14:textId="77777777" w:rsidR="00AF7148" w:rsidRDefault="00807569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F71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Родственные профессии</w:t>
      </w:r>
    </w:p>
    <w:p w14:paraId="7BCC415D" w14:textId="28C9820F" w:rsidR="008D2C77" w:rsidRPr="00AF7148" w:rsidRDefault="00E83048" w:rsidP="0080176A">
      <w:pPr>
        <w:pStyle w:val="a6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Лаборант, медицинская сестра</w:t>
      </w:r>
      <w:bookmarkStart w:id="1" w:name="medical_contra_indications"/>
      <w:bookmarkEnd w:id="1"/>
      <w:r w:rsidR="008D2C77" w:rsidRPr="00AF71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sectPr w:rsidR="008D2C77" w:rsidRPr="00AF7148" w:rsidSect="00556F7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4E5"/>
    <w:multiLevelType w:val="multilevel"/>
    <w:tmpl w:val="891A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33028"/>
    <w:multiLevelType w:val="multilevel"/>
    <w:tmpl w:val="4358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3F41D5"/>
    <w:multiLevelType w:val="multilevel"/>
    <w:tmpl w:val="8A9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71F53"/>
    <w:multiLevelType w:val="multilevel"/>
    <w:tmpl w:val="D372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368FD"/>
    <w:multiLevelType w:val="multilevel"/>
    <w:tmpl w:val="16B6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592A44"/>
    <w:multiLevelType w:val="multilevel"/>
    <w:tmpl w:val="5E90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67C67"/>
    <w:multiLevelType w:val="multilevel"/>
    <w:tmpl w:val="BA4E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F5C84"/>
    <w:multiLevelType w:val="multilevel"/>
    <w:tmpl w:val="F656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5B55E4"/>
    <w:multiLevelType w:val="hybridMultilevel"/>
    <w:tmpl w:val="CE38D080"/>
    <w:lvl w:ilvl="0" w:tplc="20EA0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80B47"/>
    <w:multiLevelType w:val="multilevel"/>
    <w:tmpl w:val="ACE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06857"/>
    <w:multiLevelType w:val="multilevel"/>
    <w:tmpl w:val="2ED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71393B"/>
    <w:multiLevelType w:val="multilevel"/>
    <w:tmpl w:val="B1E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C3F2E"/>
    <w:multiLevelType w:val="multilevel"/>
    <w:tmpl w:val="2C06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67107B"/>
    <w:multiLevelType w:val="multilevel"/>
    <w:tmpl w:val="D7E2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E266D8"/>
    <w:multiLevelType w:val="multilevel"/>
    <w:tmpl w:val="7582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CB285A"/>
    <w:multiLevelType w:val="multilevel"/>
    <w:tmpl w:val="6644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BA3850"/>
    <w:multiLevelType w:val="multilevel"/>
    <w:tmpl w:val="3A24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604D2D"/>
    <w:multiLevelType w:val="multilevel"/>
    <w:tmpl w:val="1B48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77577"/>
    <w:multiLevelType w:val="multilevel"/>
    <w:tmpl w:val="3C6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84C66"/>
    <w:multiLevelType w:val="multilevel"/>
    <w:tmpl w:val="3B8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D584E"/>
    <w:multiLevelType w:val="hybridMultilevel"/>
    <w:tmpl w:val="CA7210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15"/>
  </w:num>
  <w:num w:numId="6">
    <w:abstractNumId w:val="8"/>
  </w:num>
  <w:num w:numId="7">
    <w:abstractNumId w:val="20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19"/>
  </w:num>
  <w:num w:numId="14">
    <w:abstractNumId w:val="3"/>
  </w:num>
  <w:num w:numId="15">
    <w:abstractNumId w:val="7"/>
  </w:num>
  <w:num w:numId="16">
    <w:abstractNumId w:val="6"/>
  </w:num>
  <w:num w:numId="17">
    <w:abstractNumId w:val="13"/>
  </w:num>
  <w:num w:numId="18">
    <w:abstractNumId w:val="16"/>
  </w:num>
  <w:num w:numId="19">
    <w:abstractNumId w:val="2"/>
  </w:num>
  <w:num w:numId="20">
    <w:abstractNumId w:val="2"/>
    <w:lvlOverride w:ilvl="1">
      <w:lvl w:ilvl="1">
        <w:numFmt w:val="decimal"/>
        <w:lvlText w:val="%2."/>
        <w:lvlJc w:val="left"/>
      </w:lvl>
    </w:lvlOverride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569"/>
    <w:rsid w:val="000B2881"/>
    <w:rsid w:val="00154424"/>
    <w:rsid w:val="00200B1F"/>
    <w:rsid w:val="004E032A"/>
    <w:rsid w:val="00556F7B"/>
    <w:rsid w:val="0065727D"/>
    <w:rsid w:val="006D3314"/>
    <w:rsid w:val="007039AE"/>
    <w:rsid w:val="007F4DED"/>
    <w:rsid w:val="0080176A"/>
    <w:rsid w:val="00807569"/>
    <w:rsid w:val="00864292"/>
    <w:rsid w:val="008D2C77"/>
    <w:rsid w:val="009A70F1"/>
    <w:rsid w:val="00A635F0"/>
    <w:rsid w:val="00A73EF5"/>
    <w:rsid w:val="00AF7148"/>
    <w:rsid w:val="00B1412B"/>
    <w:rsid w:val="00D073B2"/>
    <w:rsid w:val="00E83048"/>
    <w:rsid w:val="00ED5C0C"/>
    <w:rsid w:val="00F8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7A765"/>
  <w15:docId w15:val="{C94D4E92-98D7-4ACE-9495-BE67F282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5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5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75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5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75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7569"/>
    <w:rPr>
      <w:b/>
      <w:bCs/>
    </w:rPr>
  </w:style>
  <w:style w:type="character" w:styleId="a4">
    <w:name w:val="Emphasis"/>
    <w:basedOn w:val="a0"/>
    <w:uiPriority w:val="20"/>
    <w:qFormat/>
    <w:rsid w:val="00807569"/>
    <w:rPr>
      <w:i/>
      <w:iCs/>
    </w:rPr>
  </w:style>
  <w:style w:type="character" w:styleId="a5">
    <w:name w:val="Hyperlink"/>
    <w:basedOn w:val="a0"/>
    <w:uiPriority w:val="99"/>
    <w:unhideWhenUsed/>
    <w:rsid w:val="0080756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075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5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635F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7">
    <w:name w:val="Normal (Web)"/>
    <w:basedOn w:val="a"/>
    <w:uiPriority w:val="99"/>
    <w:unhideWhenUsed/>
    <w:rsid w:val="00A6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5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locktitle">
    <w:name w:val="block_title"/>
    <w:basedOn w:val="a0"/>
    <w:rsid w:val="00A635F0"/>
  </w:style>
  <w:style w:type="character" w:customStyle="1" w:styleId="ou">
    <w:name w:val="ou"/>
    <w:basedOn w:val="a0"/>
    <w:rsid w:val="00A63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3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78659">
          <w:marLeft w:val="-15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4</cp:revision>
  <dcterms:created xsi:type="dcterms:W3CDTF">2019-10-28T21:42:00Z</dcterms:created>
  <dcterms:modified xsi:type="dcterms:W3CDTF">2020-10-29T12:53:00Z</dcterms:modified>
</cp:coreProperties>
</file>