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8B" w:rsidRPr="008E7C92" w:rsidRDefault="003E6984" w:rsidP="003E698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8E7C92">
        <w:rPr>
          <w:rFonts w:ascii="Times New Roman" w:eastAsia="Times New Roman" w:hAnsi="Times New Roman" w:cs="Times New Roman"/>
          <w:b/>
          <w:lang w:eastAsia="ru-RU"/>
        </w:rPr>
        <w:t>КОНТРОЛЕР-КАССИР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Презентация профессии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История развития кассового хозяйства связана с активным ведением внутренних и внешнеторговых операций. В X-XI веках в Италии появилось особое сословие – «менялы», которые осуществляли обмен валюты. К XIII – XIV векам итальянские менялы имели банкирские дома, которые осуществляли различные финансовые операции: прием денег на хранение, выдача кредитов, обмен валют и т.д. Эти функции выполняли работники кассы.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Кассир – работник кассы, производящий прием и выдачу денежных сумм, ценных бумаг, продажу билетов, лотерей и т.д.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современных условиях профессия кассира востребована во всех отраслях экономики: торговля, общественное питание, сфера бытовых услуг, банковское дело, система ЖКХ, транспорт, промышленность.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Профессия контролера-кассира подразумевает работу, связанную с финансовой деятельностью. Контролер-кассир производит денежные расчеты с покупателями товаров в магазине или с потребителями различных услуг, при этом использует в своей работе кассовый аппарат. Обязанности кассира напрямую зависят от вида деятельности предприятия. Например, в транспортной компании он занимается оформлением и продажей билетов, абонементов и других проездных документов. В торговом зале магазина контролер-кассир принимает оплату за товар от покупателя наличными или по пластиковой карте. Кассир обменного пункта валюты должен выполнять обмен одной валюты на другую, а также проверять подлинность банкнот.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Особое место занимает деятельность кассиров в розничной торговле.</w:t>
      </w:r>
      <w:r w:rsidR="003E6984" w:rsidRPr="008E7C9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Постоянный рост современных мегаполисов сильно изменил подход к розничной торговле. Удовлетворенность совершенной покупкой покупатель во многом определяет затратами на ее приобретение, временем нахождения в очереди на оплату. Вот здесь и не обойтись без кассира. От его профессиональных умений зависит настроение покупателя, желание повторно посетить магазин.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Контролер-кассир имеет широкий спектр функций. Его рабочим местом является не только кассовая кабина, но и торговый зал, где он вступает в более активное взаимодействие с покупателями: дать консультацию о товаре, помочь с выбором, предложить дополнительные услуги.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Контролер-кассир одна из самых распространенных профессий в сфере розничной торговли: его деятельность может проходить на торговых предприятиях различных типов: супер- и гипермаркетах, универмагах, торговых центрах и т.д.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Тип и класс профессии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 xml:space="preserve">Профессия контролера-кассира относится к двум типам: первый – «Человек-Знак» (поскольку она связана с работой со знаковой информацией: </w:t>
      </w:r>
      <w:proofErr w:type="spellStart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штрихкоды</w:t>
      </w:r>
      <w:proofErr w:type="spellEnd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, денежные номиналы; цифры, тексты в бухгалтерских документах – что требует усидчивости, внимания, сосредоточенности), второй тип – «Человек-Человек» (поскольку в торговых залах и на кассе он общается с покупателями, следовательно, от него требуется умение устанавливать и поддерживать контакты, разбираться в психологии отношений, обладать развитыми лексическими способностями, обладать эмоциональной устойчивостью, терпеливостью).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Профессия контролер-кассир относится к классу исполнительских профессий. Основные средства труда кассира – кассовый аппарат, кассовые терминалы, построенные на основе использования компьютерных технологий.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Содержание деятельности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 xml:space="preserve">На контролера-кассира возлагаются следующие функции: расчет с покупателями за товары и услуги, </w:t>
      </w:r>
      <w:proofErr w:type="gramStart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контроль за</w:t>
      </w:r>
      <w:proofErr w:type="gramEnd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 xml:space="preserve"> пополнением ассортимента товаров в торговом зале, подготовка товаров к продаже, подсчет денег и сдача их в установленном порядке.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Основная цель деятельности контролера-кассира – оказание помощи покупателям в получении торговой услуги и участие в организации финансовых оборотов.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Требования к знаниям и умениям специалиста</w:t>
      </w:r>
    </w:p>
    <w:p w:rsidR="0055548B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Cs/>
          <w:i/>
          <w:iCs/>
          <w:color w:val="333333"/>
          <w:lang w:eastAsia="ru-RU"/>
        </w:rPr>
        <w:t>Контролер-кассир должен знать: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правила торговли, инструкции по технологии продаж и эксплуатации оборудования;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правила гигиены и санитарии;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правила расчетов и обслуживания покупателей;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типовые правила обслуживания, эксплуатации и регистрации контрольно-кассовой техники;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основные режимы работы контрольно-кассовой техники;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признаки платежеспособности государственных денежных знаков;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порядок получения, хранения и выдачи денежных средств;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особенности и виды безналичных расчетов.</w:t>
      </w:r>
    </w:p>
    <w:p w:rsidR="0055548B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Cs/>
          <w:i/>
          <w:iCs/>
          <w:color w:val="333333"/>
          <w:lang w:eastAsia="ru-RU"/>
        </w:rPr>
        <w:t>Контролер-кассир должен уметь: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подготовку контрольно-кассовой техники различных видов к работе;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работать на контрольно-кассовой техники различных видов: автономных, пассивных, системных; активных системных; компьютеризированных кассовых машинах – POS терминалах; фискальных регистрах;</w:t>
      </w:r>
      <w:proofErr w:type="gramEnd"/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устранять мелкие неисправности при работе на контрольно-кассовой техники;</w:t>
      </w:r>
      <w:proofErr w:type="gramEnd"/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распознавать платежеспособность государственных денежных знаков;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оформлять документы по кассовым операциям.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Требования к индивидуальным особенностям специалиста</w:t>
      </w:r>
    </w:p>
    <w:p w:rsidR="0055548B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Для успешной деятельности в качестве контролера-кассира необходимо наличие следующих профессионально-важных качеств: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физическая выносливость;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хорошая долговременная память (зрительная, слуховая);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способность к мгновенной концентрации и хорошему распределению внимания;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терпеливость, доброжелательность;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развитые сенсорные ощущения;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хорошая зрительно-двигательная координация, подвижность пальцев;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ответственность, аккуратность;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моральная надежность.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Условия труда</w:t>
      </w:r>
    </w:p>
    <w:p w:rsidR="0055548B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Контролер-кассир работает в торговом зале в специально отведенной зоне «узел расчетов». Труд работника имеет такую организацию, при которой он самостоятельно выполняет работу от начала до конца и за нее отвечает. Работа контролера-кассира статична и требует повышенного внимания при работе с кассовой наличностью и оформлении документов. Психологическую напряженность в работу кассира могут вносить следующие факторы: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разнообразие психологических качеств покупателей;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многочисленность и высокая частота сменяемости контактов с клиентами;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техногенность</w:t>
      </w:r>
      <w:proofErr w:type="spellEnd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 xml:space="preserve"> аппаратов и компьютерных технологий;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риск в сохранности денежных средств;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необходимость исключительной точности в оформлении документов.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Медицинские противопоказания</w:t>
      </w:r>
    </w:p>
    <w:p w:rsidR="0055548B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Медицинские ограничения для контролера-кассира: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нервно-психические заболевания (шизофрения, психопатия и т.д.);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сердечно-сосудистые</w:t>
      </w:r>
      <w:proofErr w:type="gramEnd"/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 xml:space="preserve"> заболевания;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заболевания опорно-двигательного аппарата (особенно нарушение координации движения рук, пальцев);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хронические инфекционные, кожные заболевания;</w:t>
      </w:r>
    </w:p>
    <w:p w:rsidR="0055548B" w:rsidRPr="008E7C92" w:rsidRDefault="0055548B" w:rsidP="003E698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заболевания зрительного, слухового анализаторов.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Базовое образование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Профессия контролер-кассир требует наличия среднего профессионального образования (техникум, колледж) либо среднего общего образования после окончания соответствующих курсов.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Области применения профессии</w:t>
      </w:r>
    </w:p>
    <w:p w:rsidR="0055548B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Контролеры-кассиры работают практически в любой современной организации: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торговых компаниях;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предприятиях общественного питания;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на промышленных предприятиях;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строительных компаниях;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транспортных компаниях;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3E6984" w:rsidRPr="008E7C9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предприятиях сферы бытовых услуг;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предприятиях системы ЖКХ;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сфере здравоохранения;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туристических компаниях;</w:t>
      </w:r>
    </w:p>
    <w:p w:rsidR="0055548B" w:rsidRPr="008E7C92" w:rsidRDefault="0055548B" w:rsidP="003E698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в рекламных агентствах.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Перспективы карьерного роста</w:t>
      </w:r>
    </w:p>
    <w:p w:rsidR="003E6984" w:rsidRPr="008E7C92" w:rsidRDefault="0055548B" w:rsidP="003E6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C92">
        <w:rPr>
          <w:rFonts w:ascii="Times New Roman" w:eastAsia="Times New Roman" w:hAnsi="Times New Roman" w:cs="Times New Roman"/>
          <w:color w:val="333333"/>
          <w:lang w:eastAsia="ru-RU"/>
        </w:rPr>
        <w:t>Карьерный рост возможен в основном по административной линии (например, стать старшим кассиром, заместителем начальника отдела и пр.).</w:t>
      </w:r>
      <w:bookmarkEnd w:id="0"/>
    </w:p>
    <w:sectPr w:rsidR="003E6984" w:rsidRPr="008E7C92" w:rsidSect="003E6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2A5"/>
    <w:multiLevelType w:val="multilevel"/>
    <w:tmpl w:val="E03E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862FA"/>
    <w:multiLevelType w:val="multilevel"/>
    <w:tmpl w:val="B56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D410C"/>
    <w:multiLevelType w:val="multilevel"/>
    <w:tmpl w:val="58C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970AE"/>
    <w:multiLevelType w:val="multilevel"/>
    <w:tmpl w:val="2C5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2156C"/>
    <w:multiLevelType w:val="multilevel"/>
    <w:tmpl w:val="F4B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8319E"/>
    <w:multiLevelType w:val="multilevel"/>
    <w:tmpl w:val="923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8B"/>
    <w:rsid w:val="002F6463"/>
    <w:rsid w:val="003E6984"/>
    <w:rsid w:val="0055548B"/>
    <w:rsid w:val="008E7C92"/>
    <w:rsid w:val="00A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548B"/>
    <w:rPr>
      <w:b/>
      <w:bCs/>
    </w:rPr>
  </w:style>
  <w:style w:type="character" w:styleId="a4">
    <w:name w:val="Emphasis"/>
    <w:basedOn w:val="a0"/>
    <w:uiPriority w:val="20"/>
    <w:qFormat/>
    <w:rsid w:val="005554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548B"/>
    <w:rPr>
      <w:b/>
      <w:bCs/>
    </w:rPr>
  </w:style>
  <w:style w:type="character" w:styleId="a4">
    <w:name w:val="Emphasis"/>
    <w:basedOn w:val="a0"/>
    <w:uiPriority w:val="20"/>
    <w:qFormat/>
    <w:rsid w:val="00555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633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2020-01-29T10:07:00Z</dcterms:created>
  <dcterms:modified xsi:type="dcterms:W3CDTF">2020-01-29T10:07:00Z</dcterms:modified>
</cp:coreProperties>
</file>