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F9A65" w14:textId="77777777" w:rsidR="005D2D5F" w:rsidRPr="005D2D5F" w:rsidRDefault="005D2D5F" w:rsidP="005D2D5F">
      <w:pPr>
        <w:shd w:val="clear" w:color="auto" w:fill="FFFFFF"/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5D2D5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Диагностика на выявление интересов младших школьников.</w:t>
      </w:r>
    </w:p>
    <w:p w14:paraId="0B62F74D" w14:textId="77777777" w:rsidR="005D2D5F" w:rsidRPr="005D2D5F" w:rsidRDefault="005D2D5F" w:rsidP="005D2D5F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D2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 для детей</w:t>
      </w:r>
    </w:p>
    <w:p w14:paraId="6EB5F9F2" w14:textId="77777777" w:rsidR="005D2D5F" w:rsidRPr="005D2D5F" w:rsidRDefault="005D2D5F" w:rsidP="005D2D5F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D2D5F">
        <w:rPr>
          <w:rFonts w:ascii="Times New Roman" w:hAnsi="Times New Roman" w:cs="Times New Roman"/>
          <w:color w:val="000000"/>
          <w:sz w:val="28"/>
          <w:szCs w:val="28"/>
        </w:rPr>
        <w:t>В правом верхнем углу листа ответов запишите свои имя и фамилию. Ответы на вопросы помещайте в клетках ответ на первый вопрос в клетке под номером 1, ответ на второй вопрос в клетке под номером 2 и т. д. Всего 35 вопросов. Если то, о чем говорится, вам не нравится, ставьте знак "-"; если нравится "+", если очень нравится, ставьте "++".</w:t>
      </w:r>
    </w:p>
    <w:p w14:paraId="5642A2DD" w14:textId="77777777" w:rsidR="005D2D5F" w:rsidRPr="005D2D5F" w:rsidRDefault="005D2D5F" w:rsidP="005D2D5F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D2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 для родителей</w:t>
      </w:r>
    </w:p>
    <w:p w14:paraId="556ECC21" w14:textId="77777777" w:rsidR="005D2D5F" w:rsidRPr="005D2D5F" w:rsidRDefault="005D2D5F" w:rsidP="005D2D5F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D2D5F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дать вам правильный совет и конкретные рекомендации для развития способностей вашего ребенка, нам нужно знать его склонности. Вам предлагается 35 вопросов, подумайте и ответьте на каждый из них, стараясь не завышать и не занижать возможности ребенка. Для большей объективности сравните его с другими детьми того же </w:t>
      </w:r>
      <w:proofErr w:type="spellStart"/>
      <w:r w:rsidRPr="005D2D5F">
        <w:rPr>
          <w:rFonts w:ascii="Times New Roman" w:hAnsi="Times New Roman" w:cs="Times New Roman"/>
          <w:color w:val="000000"/>
          <w:sz w:val="28"/>
          <w:szCs w:val="28"/>
        </w:rPr>
        <w:t>возраста.На</w:t>
      </w:r>
      <w:proofErr w:type="spellEnd"/>
      <w:r w:rsidRPr="005D2D5F">
        <w:rPr>
          <w:rFonts w:ascii="Times New Roman" w:hAnsi="Times New Roman" w:cs="Times New Roman"/>
          <w:color w:val="000000"/>
          <w:sz w:val="28"/>
          <w:szCs w:val="28"/>
        </w:rPr>
        <w:t xml:space="preserve"> бланке ответов запишите свои имя и фамилию. 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- "-"; если нравится -"+"; очень нравится - "++". Если по какой-либо причине вы затрудняетесь ответить, оставьте данную клетку незаполненной.</w:t>
      </w:r>
    </w:p>
    <w:p w14:paraId="1699F1A5" w14:textId="77777777" w:rsidR="005D2D5F" w:rsidRPr="005D2D5F" w:rsidRDefault="005D2D5F" w:rsidP="005D2D5F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D2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вопросов</w:t>
      </w:r>
      <w:r w:rsidRPr="005D2D5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AD810BF" w14:textId="77777777" w:rsidR="005D2D5F" w:rsidRPr="005D2D5F" w:rsidRDefault="005D2D5F" w:rsidP="005D2D5F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D2D5F">
        <w:rPr>
          <w:rFonts w:ascii="Times New Roman" w:hAnsi="Times New Roman" w:cs="Times New Roman"/>
          <w:color w:val="000000"/>
          <w:sz w:val="28"/>
          <w:szCs w:val="28"/>
        </w:rPr>
        <w:t>Каждый вопрос начинается со слов: "Нравится ли вам ..."</w:t>
      </w:r>
    </w:p>
    <w:p w14:paraId="3E074601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логические задачи и задачи на сообразительность;</w:t>
      </w:r>
    </w:p>
    <w:p w14:paraId="38156D4E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самостоятельно (слушать, когда тебе читают) сказки, рассказы, повести;</w:t>
      </w:r>
    </w:p>
    <w:p w14:paraId="290F141E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петь, музицировать;</w:t>
      </w:r>
    </w:p>
    <w:p w14:paraId="42838104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физкультурой;</w:t>
      </w:r>
    </w:p>
    <w:p w14:paraId="49F9402F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вместе с другими детьми в различные коллективные игры;</w:t>
      </w:r>
    </w:p>
    <w:p w14:paraId="7A201AB8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(слушать, когда тебе читают) рассказы о природе;</w:t>
      </w:r>
    </w:p>
    <w:p w14:paraId="3CAE0845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что-нибудь на кухне (мыть посуду, помогать готовить пищу);</w:t>
      </w:r>
    </w:p>
    <w:p w14:paraId="7B80099E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с техническим конструктором;</w:t>
      </w:r>
    </w:p>
    <w:p w14:paraId="79FDE855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изучать язык, интересоваться и пользоваться новыми незнакомыми словами;</w:t>
      </w:r>
    </w:p>
    <w:p w14:paraId="1CC7017D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рисовать;</w:t>
      </w:r>
    </w:p>
    <w:p w14:paraId="1990CE96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в спортивные, подвижные игры;</w:t>
      </w:r>
    </w:p>
    <w:p w14:paraId="6352107B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руководить играми детей;</w:t>
      </w:r>
    </w:p>
    <w:p w14:paraId="5E4F1D2B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лес, на поле, наблюдать за растениями, животными, насекомыми;</w:t>
      </w:r>
    </w:p>
    <w:p w14:paraId="1C1ED656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в магазин за продуктами;</w:t>
      </w:r>
    </w:p>
    <w:p w14:paraId="6611614E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(когда тебе читают) книги о технике, машинах, космических кораблях и др.;</w:t>
      </w:r>
    </w:p>
    <w:p w14:paraId="43CED2CA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 в игры с отгадыванием слов (названий городов, животных);</w:t>
      </w:r>
    </w:p>
    <w:p w14:paraId="707966F9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сочинять истории, сказки, рассказы;</w:t>
      </w:r>
    </w:p>
    <w:p w14:paraId="7C704541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режим дня, делать зарядку по утрам;</w:t>
      </w:r>
    </w:p>
    <w:p w14:paraId="7A1DD6E8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разговаривать с новыми, незнакомыми людьми;</w:t>
      </w:r>
    </w:p>
    <w:p w14:paraId="65CA6BB4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содержать домашний аквариум, птиц, животных (кошек, собак </w:t>
      </w:r>
      <w:proofErr w:type="spellStart"/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идр</w:t>
      </w:r>
      <w:proofErr w:type="spellEnd"/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.);</w:t>
      </w:r>
    </w:p>
    <w:p w14:paraId="2192C81C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убирать</w:t>
      </w:r>
      <w:r w:rsidR="00E716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за собой книги, тетради, игрушки и др.;</w:t>
      </w:r>
    </w:p>
    <w:p w14:paraId="1713AD58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конструировать, рисовать проекты самолетов, кораблей и др.;</w:t>
      </w:r>
    </w:p>
    <w:p w14:paraId="68EDD445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знакомиться с историей (посещать исторические музеи);</w:t>
      </w:r>
    </w:p>
    <w:p w14:paraId="06F549F7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самостоятельно, без побуждения взрослых заниматься различными видами художественного творчества;</w:t>
      </w:r>
    </w:p>
    <w:p w14:paraId="0B23359E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(слушать, когда тебе читают) книги о спорте, смотреть спортивные телепередачи;</w:t>
      </w:r>
    </w:p>
    <w:p w14:paraId="60CC9A4E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что-то другим детям или взрослым людям (убеждать, спорить, доказывать свое мнение);</w:t>
      </w:r>
    </w:p>
    <w:p w14:paraId="24488D1C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ухаживать за домашними растениями;</w:t>
      </w:r>
    </w:p>
    <w:p w14:paraId="0E5A3ECC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взрослым делать уборку в квартире (вытирать пыль, подметать пол и т.п.);</w:t>
      </w:r>
    </w:p>
    <w:p w14:paraId="3727C07F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самостоятельно, заниматься математикой в школе;</w:t>
      </w:r>
    </w:p>
    <w:p w14:paraId="0B109E4F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общественными явлениями и международными событиями;</w:t>
      </w:r>
    </w:p>
    <w:p w14:paraId="1795EBD5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постановке спектаклей;</w:t>
      </w:r>
    </w:p>
    <w:p w14:paraId="6D850785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спортом в секциях и кружках;</w:t>
      </w:r>
    </w:p>
    <w:p w14:paraId="237E5B8D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другим людям;</w:t>
      </w:r>
    </w:p>
    <w:p w14:paraId="418AE8CB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саду, на огороде, выращивать растения;</w:t>
      </w:r>
    </w:p>
    <w:p w14:paraId="091192E9" w14:textId="77777777" w:rsidR="005D2D5F" w:rsidRPr="005D2D5F" w:rsidRDefault="005D2D5F" w:rsidP="005D2D5F">
      <w:pPr>
        <w:numPr>
          <w:ilvl w:val="0"/>
          <w:numId w:val="1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и самостоятельно шить, вышивать, стирать.</w:t>
      </w:r>
    </w:p>
    <w:p w14:paraId="023D9BFC" w14:textId="77777777" w:rsidR="005D2D5F" w:rsidRPr="005D2D5F" w:rsidRDefault="005D2D5F" w:rsidP="005D2D5F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D2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ответов:</w:t>
      </w:r>
      <w:r w:rsidRPr="005D2D5F">
        <w:rPr>
          <w:rFonts w:ascii="Times New Roman" w:hAnsi="Times New Roman" w:cs="Times New Roman"/>
          <w:color w:val="000000"/>
          <w:sz w:val="28"/>
          <w:szCs w:val="28"/>
        </w:rPr>
        <w:t> в клетках листа записываются (плюсы и минусы) ответы на все вопросы.</w:t>
      </w:r>
    </w:p>
    <w:p w14:paraId="1095D3E3" w14:textId="77777777" w:rsidR="005D2D5F" w:rsidRPr="005D2D5F" w:rsidRDefault="005D2D5F" w:rsidP="005D2D5F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D2D5F">
        <w:rPr>
          <w:rFonts w:ascii="Times New Roman" w:hAnsi="Times New Roman" w:cs="Times New Roman"/>
          <w:color w:val="000000"/>
          <w:sz w:val="28"/>
          <w:szCs w:val="28"/>
        </w:rPr>
        <w:t>Дата__________ Фамилия, имя_______________</w:t>
      </w:r>
    </w:p>
    <w:p w14:paraId="5EEE6DED" w14:textId="77777777" w:rsidR="005D2D5F" w:rsidRPr="005D2D5F" w:rsidRDefault="005D2D5F" w:rsidP="005D2D5F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D2D5F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7BFC125B" w14:textId="77777777" w:rsidR="005D2D5F" w:rsidRPr="005D2D5F" w:rsidRDefault="005D2D5F" w:rsidP="005D2D5F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D2D5F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10593788" w14:textId="77777777" w:rsidR="005D2D5F" w:rsidRPr="005D2D5F" w:rsidRDefault="005D2D5F" w:rsidP="005D2D5F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D2D5F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49B4034B" w14:textId="77777777" w:rsidR="005D2D5F" w:rsidRPr="005D2D5F" w:rsidRDefault="005D2D5F" w:rsidP="005D2D5F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D2D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2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Обработка результатов</w:t>
      </w:r>
    </w:p>
    <w:p w14:paraId="19EF3881" w14:textId="77777777" w:rsidR="005D2D5F" w:rsidRPr="005D2D5F" w:rsidRDefault="005D2D5F" w:rsidP="005D2D5F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D2D5F">
        <w:rPr>
          <w:rFonts w:ascii="Times New Roman" w:hAnsi="Times New Roman" w:cs="Times New Roman"/>
          <w:color w:val="000000"/>
          <w:sz w:val="28"/>
          <w:szCs w:val="28"/>
        </w:rPr>
        <w:t>Вопросы составлены в соответствии с условным делением склонностей ребенка на семь сфер:</w:t>
      </w:r>
    </w:p>
    <w:p w14:paraId="095761B1" w14:textId="77777777" w:rsidR="005D2D5F" w:rsidRPr="005D2D5F" w:rsidRDefault="005D2D5F" w:rsidP="005D2D5F">
      <w:pPr>
        <w:numPr>
          <w:ilvl w:val="0"/>
          <w:numId w:val="2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математика и техника;</w:t>
      </w:r>
    </w:p>
    <w:p w14:paraId="784B78F2" w14:textId="77777777" w:rsidR="005D2D5F" w:rsidRPr="005D2D5F" w:rsidRDefault="005D2D5F" w:rsidP="005D2D5F">
      <w:pPr>
        <w:numPr>
          <w:ilvl w:val="0"/>
          <w:numId w:val="2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гуманитарная сфера;</w:t>
      </w:r>
    </w:p>
    <w:p w14:paraId="026BDE38" w14:textId="77777777" w:rsidR="005D2D5F" w:rsidRPr="005D2D5F" w:rsidRDefault="005D2D5F" w:rsidP="005D2D5F">
      <w:pPr>
        <w:numPr>
          <w:ilvl w:val="0"/>
          <w:numId w:val="2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 деятельность;</w:t>
      </w:r>
    </w:p>
    <w:p w14:paraId="7F38B905" w14:textId="77777777" w:rsidR="005D2D5F" w:rsidRPr="005D2D5F" w:rsidRDefault="005D2D5F" w:rsidP="005D2D5F">
      <w:pPr>
        <w:numPr>
          <w:ilvl w:val="0"/>
          <w:numId w:val="2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физкультура и спорт;</w:t>
      </w:r>
    </w:p>
    <w:p w14:paraId="3E1EFB3E" w14:textId="77777777" w:rsidR="005D2D5F" w:rsidRPr="005D2D5F" w:rsidRDefault="005D2D5F" w:rsidP="005D2D5F">
      <w:pPr>
        <w:numPr>
          <w:ilvl w:val="0"/>
          <w:numId w:val="2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 интересы;</w:t>
      </w:r>
    </w:p>
    <w:p w14:paraId="45993ED5" w14:textId="77777777" w:rsidR="005D2D5F" w:rsidRPr="005D2D5F" w:rsidRDefault="005D2D5F" w:rsidP="005D2D5F">
      <w:pPr>
        <w:numPr>
          <w:ilvl w:val="0"/>
          <w:numId w:val="2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и естествознание;</w:t>
      </w:r>
    </w:p>
    <w:p w14:paraId="230C4BE5" w14:textId="77777777" w:rsidR="005D2D5F" w:rsidRPr="005D2D5F" w:rsidRDefault="005D2D5F" w:rsidP="005D2D5F">
      <w:pPr>
        <w:numPr>
          <w:ilvl w:val="0"/>
          <w:numId w:val="2"/>
        </w:numPr>
        <w:shd w:val="clear" w:color="auto" w:fill="FFFFFF"/>
        <w:ind w:left="0"/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D2D5F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домашние обязанности, труд по самообслуживанию.</w:t>
      </w:r>
    </w:p>
    <w:p w14:paraId="29C853DA" w14:textId="77777777" w:rsidR="005D2D5F" w:rsidRPr="005D2D5F" w:rsidRDefault="005D2D5F" w:rsidP="005D2D5F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D2D5F">
        <w:rPr>
          <w:rFonts w:ascii="Times New Roman" w:hAnsi="Times New Roman" w:cs="Times New Roman"/>
          <w:color w:val="000000"/>
          <w:sz w:val="28"/>
          <w:szCs w:val="28"/>
        </w:rPr>
        <w:t>Данная методика, кроме диагностической функции, поможет в решении и коррекционно-педагогических задач. Полученные результаты могут быть очень полезны как опорная схема для дальнейших наблюдений за ребенком. С помощью их легче сделать развитие ребенка всесторонним и гармоничным.</w:t>
      </w:r>
    </w:p>
    <w:p w14:paraId="0545ACDD" w14:textId="77777777" w:rsidR="005D2D5F" w:rsidRPr="005D2D5F" w:rsidRDefault="005D2D5F" w:rsidP="005D2D5F">
      <w:pPr>
        <w:shd w:val="clear" w:color="auto" w:fill="FFFFFF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5D2D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Обработка результатов </w:t>
      </w:r>
      <w:r w:rsidRPr="005D2D5F">
        <w:rPr>
          <w:rFonts w:ascii="Times New Roman" w:hAnsi="Times New Roman" w:cs="Times New Roman"/>
          <w:color w:val="000000"/>
          <w:sz w:val="28"/>
          <w:szCs w:val="28"/>
        </w:rPr>
        <w:t>Сосчитайте количество плюсов и минусов по вертикали (плюс и минус взаимно сокращаются). Доминирование там, где больше плюсов. При подведении итогов и особенно при формулировке выводов следует сделать поправку на объективность испытуемых. Необходимо учитывать также, что у одаренного ребенка интересы во всех сферах могут быть одинаково хорошо выражены, при этом у ряда детей может наблюдаться отсутствие склонностей к каким-либо сферам. В этом случае следует вести речь о каком-либо определенном типе направленности интересов ребенка. Данная методика может активизировать работу с родителями. Подтолкнуть их к изучению интересов и склонностей собственных детей, дать им возможность, по крайней мере, задуматься над этой сложной проблемой. Интересным будет также сопоставление ответов детей и их родителей.</w:t>
      </w:r>
    </w:p>
    <w:sectPr w:rsidR="005D2D5F" w:rsidRPr="005D2D5F" w:rsidSect="006279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Courier New">
    <w:panose1 w:val="02070309020205020404"/>
    <w:charset w:val="00"/>
    <w:family w:val="auto"/>
    <w:pitch w:val="variable"/>
    <w:sig w:usb0="A0002AAF" w:usb1="C000387A" w:usb2="00000028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13967"/>
    <w:multiLevelType w:val="multilevel"/>
    <w:tmpl w:val="B92E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F3776"/>
    <w:multiLevelType w:val="multilevel"/>
    <w:tmpl w:val="D714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5F"/>
    <w:rsid w:val="005D2D5F"/>
    <w:rsid w:val="0062799A"/>
    <w:rsid w:val="00AF6083"/>
    <w:rsid w:val="00E7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48D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D2D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6">
    <w:name w:val="c6"/>
    <w:basedOn w:val="a0"/>
    <w:rsid w:val="005D2D5F"/>
  </w:style>
  <w:style w:type="paragraph" w:customStyle="1" w:styleId="c2">
    <w:name w:val="c2"/>
    <w:basedOn w:val="a"/>
    <w:rsid w:val="005D2D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0">
    <w:name w:val="c0"/>
    <w:basedOn w:val="a0"/>
    <w:rsid w:val="005D2D5F"/>
  </w:style>
  <w:style w:type="character" w:customStyle="1" w:styleId="c1">
    <w:name w:val="c1"/>
    <w:basedOn w:val="a0"/>
    <w:rsid w:val="005D2D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D2D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6">
    <w:name w:val="c6"/>
    <w:basedOn w:val="a0"/>
    <w:rsid w:val="005D2D5F"/>
  </w:style>
  <w:style w:type="paragraph" w:customStyle="1" w:styleId="c2">
    <w:name w:val="c2"/>
    <w:basedOn w:val="a"/>
    <w:rsid w:val="005D2D5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0">
    <w:name w:val="c0"/>
    <w:basedOn w:val="a0"/>
    <w:rsid w:val="005D2D5F"/>
  </w:style>
  <w:style w:type="character" w:customStyle="1" w:styleId="c1">
    <w:name w:val="c1"/>
    <w:basedOn w:val="a0"/>
    <w:rsid w:val="005D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3951</Characters>
  <Application>Microsoft Macintosh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2020-06-08T11:31:00Z</dcterms:created>
  <dcterms:modified xsi:type="dcterms:W3CDTF">2020-06-08T12:45:00Z</dcterms:modified>
</cp:coreProperties>
</file>